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03C817" w14:textId="77777777" w:rsidR="00531548" w:rsidRPr="00822B70" w:rsidRDefault="00531548" w:rsidP="00531548">
      <w:pPr>
        <w:jc w:val="both"/>
        <w:rPr>
          <w:rFonts w:ascii="Maiandra GD" w:hAnsi="Maiandra GD"/>
          <w:b/>
          <w:bCs/>
          <w:color w:val="EE0000"/>
          <w:sz w:val="28"/>
          <w:szCs w:val="28"/>
          <w:lang w:val="es-EC"/>
          <w14:shadow w14:blurRad="50800" w14:dist="38100" w14:dir="0" w14:sx="100000" w14:sy="100000" w14:kx="0" w14:ky="0" w14:algn="l">
            <w14:srgbClr w14:val="000000">
              <w14:alpha w14:val="60000"/>
            </w14:srgbClr>
          </w14:shadow>
          <w14:textOutline w14:w="9525" w14:cap="rnd" w14:cmpd="sng" w14:algn="ctr">
            <w14:solidFill>
              <w14:srgbClr w14:val="C00000"/>
            </w14:solidFill>
            <w14:prstDash w14:val="solid"/>
            <w14:bevel/>
          </w14:textOutline>
        </w:rPr>
      </w:pPr>
      <w:proofErr w:type="gramStart"/>
      <w:r w:rsidRPr="00822B70">
        <w:rPr>
          <w:rFonts w:ascii="Maiandra GD" w:hAnsi="Maiandra GD"/>
          <w:b/>
          <w:bCs/>
          <w:color w:val="EE0000"/>
          <w:sz w:val="28"/>
          <w:szCs w:val="28"/>
          <w:lang w:val="es-EC"/>
          <w14:shadow w14:blurRad="50800" w14:dist="38100" w14:dir="0" w14:sx="100000" w14:sy="100000" w14:kx="0" w14:ky="0" w14:algn="l">
            <w14:srgbClr w14:val="000000">
              <w14:alpha w14:val="60000"/>
            </w14:srgbClr>
          </w14:shadow>
          <w14:textOutline w14:w="9525" w14:cap="rnd" w14:cmpd="sng" w14:algn="ctr">
            <w14:solidFill>
              <w14:srgbClr w14:val="C00000"/>
            </w14:solidFill>
            <w14:prstDash w14:val="solid"/>
            <w14:bevel/>
          </w14:textOutline>
        </w:rPr>
        <w:t>Diap.#</w:t>
      </w:r>
      <w:proofErr w:type="gramEnd"/>
      <w:r w:rsidRPr="00822B70">
        <w:rPr>
          <w:rFonts w:ascii="Maiandra GD" w:hAnsi="Maiandra GD"/>
          <w:b/>
          <w:bCs/>
          <w:color w:val="EE0000"/>
          <w:sz w:val="28"/>
          <w:szCs w:val="28"/>
          <w:lang w:val="es-EC"/>
          <w14:shadow w14:blurRad="50800" w14:dist="38100" w14:dir="0" w14:sx="100000" w14:sy="100000" w14:kx="0" w14:ky="0" w14:algn="l">
            <w14:srgbClr w14:val="000000">
              <w14:alpha w14:val="60000"/>
            </w14:srgbClr>
          </w14:shadow>
          <w14:textOutline w14:w="9525" w14:cap="rnd" w14:cmpd="sng" w14:algn="ctr">
            <w14:solidFill>
              <w14:srgbClr w14:val="C00000"/>
            </w14:solidFill>
            <w14:prstDash w14:val="solid"/>
            <w14:bevel/>
          </w14:textOutline>
        </w:rPr>
        <w:t>1</w:t>
      </w:r>
      <w:r w:rsidRPr="00822B70">
        <w:rPr>
          <w:rFonts w:ascii="Maiandra GD" w:hAnsi="Maiandra GD"/>
          <w:b/>
          <w:bCs/>
          <w:color w:val="EE0000"/>
          <w:sz w:val="28"/>
          <w:szCs w:val="28"/>
          <w:lang w:val="es-EC"/>
          <w14:shadow w14:blurRad="50800" w14:dist="38100" w14:dir="0" w14:sx="100000" w14:sy="100000" w14:kx="0" w14:ky="0" w14:algn="l">
            <w14:srgbClr w14:val="000000">
              <w14:alpha w14:val="60000"/>
            </w14:srgbClr>
          </w14:shadow>
          <w14:textOutline w14:w="9525" w14:cap="rnd" w14:cmpd="sng" w14:algn="ctr">
            <w14:solidFill>
              <w14:srgbClr w14:val="C00000"/>
            </w14:solidFill>
            <w14:prstDash w14:val="solid"/>
            <w14:bevel/>
          </w14:textOutline>
        </w:rPr>
        <w:tab/>
      </w:r>
      <w:r w:rsidRPr="00822B70">
        <w:rPr>
          <w:rFonts w:ascii="Maiandra GD" w:hAnsi="Maiandra GD"/>
          <w:b/>
          <w:bCs/>
          <w:i/>
          <w:iCs/>
          <w:color w:val="0B769F" w:themeColor="accent4" w:themeShade="BF"/>
          <w:sz w:val="28"/>
          <w:szCs w:val="28"/>
          <w:lang w:val="es-EC"/>
          <w14:shadow w14:blurRad="50800" w14:dist="38100" w14:dir="0" w14:sx="100000" w14:sy="100000" w14:kx="0" w14:ky="0" w14:algn="l">
            <w14:srgbClr w14:val="000000">
              <w14:alpha w14:val="60000"/>
            </w14:srgbClr>
          </w14:shadow>
          <w14:textOutline w14:w="9525" w14:cap="rnd" w14:cmpd="sng" w14:algn="ctr">
            <w14:solidFill>
              <w14:srgbClr w14:val="0000FF"/>
            </w14:solidFill>
            <w14:prstDash w14:val="solid"/>
            <w14:bevel/>
          </w14:textOutline>
        </w:rPr>
        <w:t>Las barcas de Galilea</w:t>
      </w:r>
      <w:r w:rsidRPr="00822B70">
        <w:rPr>
          <w:rFonts w:ascii="Maiandra GD" w:hAnsi="Maiandra GD"/>
          <w:b/>
          <w:bCs/>
          <w:color w:val="EE0000"/>
          <w:sz w:val="28"/>
          <w:szCs w:val="28"/>
          <w:lang w:val="es-EC"/>
          <w14:shadow w14:blurRad="50800" w14:dist="38100" w14:dir="0" w14:sx="100000" w14:sy="100000" w14:kx="0" w14:ky="0" w14:algn="l">
            <w14:srgbClr w14:val="000000">
              <w14:alpha w14:val="60000"/>
            </w14:srgbClr>
          </w14:shadow>
          <w14:textOutline w14:w="9525" w14:cap="rnd" w14:cmpd="sng" w14:algn="ctr">
            <w14:solidFill>
              <w14:srgbClr w14:val="C00000"/>
            </w14:solidFill>
            <w14:prstDash w14:val="solid"/>
            <w14:bevel/>
          </w14:textOutline>
        </w:rPr>
        <w:t xml:space="preserve"> </w:t>
      </w:r>
    </w:p>
    <w:p w14:paraId="361FE5BC" w14:textId="77777777" w:rsidR="00531548" w:rsidRPr="00822B70" w:rsidRDefault="00531548" w:rsidP="00531548">
      <w:pPr>
        <w:jc w:val="both"/>
        <w:rPr>
          <w:rFonts w:ascii="Maiandra GD" w:hAnsi="Maiandra GD"/>
          <w:b/>
          <w:bCs/>
          <w:color w:val="EE0000"/>
          <w:sz w:val="28"/>
          <w:szCs w:val="28"/>
          <w:lang w:val="es-EC"/>
          <w14:shadow w14:blurRad="50800" w14:dist="38100" w14:dir="0" w14:sx="100000" w14:sy="100000" w14:kx="0" w14:ky="0" w14:algn="l">
            <w14:srgbClr w14:val="000000">
              <w14:alpha w14:val="60000"/>
            </w14:srgbClr>
          </w14:shadow>
          <w14:textOutline w14:w="9525" w14:cap="rnd" w14:cmpd="sng" w14:algn="ctr">
            <w14:solidFill>
              <w14:srgbClr w14:val="C00000"/>
            </w14:solidFill>
            <w14:prstDash w14:val="solid"/>
            <w14:bevel/>
          </w14:textOutline>
        </w:rPr>
      </w:pPr>
      <w:proofErr w:type="gramStart"/>
      <w:r w:rsidRPr="00822B70">
        <w:rPr>
          <w:rFonts w:ascii="Maiandra GD" w:hAnsi="Maiandra GD"/>
          <w:b/>
          <w:bCs/>
          <w:color w:val="EE0000"/>
          <w:sz w:val="28"/>
          <w:szCs w:val="28"/>
          <w:lang w:val="es-EC"/>
          <w14:shadow w14:blurRad="50800" w14:dist="38100" w14:dir="0" w14:sx="100000" w14:sy="100000" w14:kx="0" w14:ky="0" w14:algn="l">
            <w14:srgbClr w14:val="000000">
              <w14:alpha w14:val="60000"/>
            </w14:srgbClr>
          </w14:shadow>
          <w14:textOutline w14:w="9525" w14:cap="rnd" w14:cmpd="sng" w14:algn="ctr">
            <w14:solidFill>
              <w14:srgbClr w14:val="C00000"/>
            </w14:solidFill>
            <w14:prstDash w14:val="solid"/>
            <w14:bevel/>
          </w14:textOutline>
        </w:rPr>
        <w:t>Diap.#</w:t>
      </w:r>
      <w:proofErr w:type="gramEnd"/>
      <w:r w:rsidRPr="00822B70">
        <w:rPr>
          <w:rFonts w:ascii="Maiandra GD" w:hAnsi="Maiandra GD"/>
          <w:b/>
          <w:bCs/>
          <w:color w:val="EE0000"/>
          <w:sz w:val="28"/>
          <w:szCs w:val="28"/>
          <w:lang w:val="es-EC"/>
          <w14:shadow w14:blurRad="50800" w14:dist="38100" w14:dir="0" w14:sx="100000" w14:sy="100000" w14:kx="0" w14:ky="0" w14:algn="l">
            <w14:srgbClr w14:val="000000">
              <w14:alpha w14:val="60000"/>
            </w14:srgbClr>
          </w14:shadow>
          <w14:textOutline w14:w="9525" w14:cap="rnd" w14:cmpd="sng" w14:algn="ctr">
            <w14:solidFill>
              <w14:srgbClr w14:val="C00000"/>
            </w14:solidFill>
            <w14:prstDash w14:val="solid"/>
            <w14:bevel/>
          </w14:textOutline>
        </w:rPr>
        <w:t>2</w:t>
      </w:r>
      <w:r w:rsidRPr="00822B70">
        <w:rPr>
          <w:rFonts w:ascii="Maiandra GD" w:hAnsi="Maiandra GD"/>
          <w:b/>
          <w:bCs/>
          <w:color w:val="EE0000"/>
          <w:sz w:val="28"/>
          <w:szCs w:val="28"/>
          <w:lang w:val="es-EC"/>
          <w14:shadow w14:blurRad="50800" w14:dist="38100" w14:dir="0" w14:sx="100000" w14:sy="100000" w14:kx="0" w14:ky="0" w14:algn="l">
            <w14:srgbClr w14:val="000000">
              <w14:alpha w14:val="60000"/>
            </w14:srgbClr>
          </w14:shadow>
          <w14:textOutline w14:w="9525" w14:cap="rnd" w14:cmpd="sng" w14:algn="ctr">
            <w14:solidFill>
              <w14:srgbClr w14:val="C00000"/>
            </w14:solidFill>
            <w14:prstDash w14:val="solid"/>
            <w14:bevel/>
          </w14:textOutline>
        </w:rPr>
        <w:tab/>
      </w:r>
      <w:r w:rsidRPr="00822B70">
        <w:rPr>
          <w:rFonts w:ascii="Maiandra GD" w:hAnsi="Maiandra GD"/>
          <w:b/>
          <w:bCs/>
          <w:i/>
          <w:iCs/>
          <w:color w:val="0B769F" w:themeColor="accent4" w:themeShade="BF"/>
          <w:sz w:val="28"/>
          <w:szCs w:val="28"/>
          <w:lang w:val="es-EC"/>
          <w14:shadow w14:blurRad="50800" w14:dist="38100" w14:dir="0" w14:sx="100000" w14:sy="100000" w14:kx="0" w14:ky="0" w14:algn="l">
            <w14:srgbClr w14:val="000000">
              <w14:alpha w14:val="60000"/>
            </w14:srgbClr>
          </w14:shadow>
          <w14:textOutline w14:w="9525" w14:cap="rnd" w14:cmpd="sng" w14:algn="ctr">
            <w14:solidFill>
              <w14:srgbClr w14:val="0000FF"/>
            </w14:solidFill>
            <w14:prstDash w14:val="solid"/>
            <w14:bevel/>
          </w14:textOutline>
        </w:rPr>
        <w:t>APOCALIPSIS</w:t>
      </w:r>
    </w:p>
    <w:p w14:paraId="37875BEA" w14:textId="22B45C1D" w:rsidR="00324A03" w:rsidRPr="003C3E00" w:rsidRDefault="00531548" w:rsidP="00531548">
      <w:pPr>
        <w:jc w:val="both"/>
        <w:rPr>
          <w:rFonts w:ascii="Maiandra GD" w:hAnsi="Maiandra GD"/>
          <w:sz w:val="28"/>
          <w:szCs w:val="28"/>
          <w:lang w:val="es-EC"/>
          <w14:shadow w14:blurRad="50800" w14:dist="38100" w14:dir="2700000" w14:sx="100000" w14:sy="100000" w14:kx="0" w14:ky="0" w14:algn="tl">
            <w14:srgbClr w14:val="000000">
              <w14:alpha w14:val="60000"/>
            </w14:srgbClr>
          </w14:shadow>
        </w:rPr>
      </w:pPr>
      <w:proofErr w:type="gramStart"/>
      <w:r w:rsidRPr="00822B70">
        <w:rPr>
          <w:rFonts w:ascii="Maiandra GD" w:hAnsi="Maiandra GD"/>
          <w:b/>
          <w:bCs/>
          <w:color w:val="EE0000"/>
          <w:sz w:val="28"/>
          <w:szCs w:val="28"/>
          <w:lang w:val="es-EC"/>
          <w14:shadow w14:blurRad="50800" w14:dist="38100" w14:dir="0" w14:sx="100000" w14:sy="100000" w14:kx="0" w14:ky="0" w14:algn="l">
            <w14:srgbClr w14:val="000000">
              <w14:alpha w14:val="60000"/>
            </w14:srgbClr>
          </w14:shadow>
          <w14:textOutline w14:w="9525" w14:cap="rnd" w14:cmpd="sng" w14:algn="ctr">
            <w14:solidFill>
              <w14:srgbClr w14:val="C00000"/>
            </w14:solidFill>
            <w14:prstDash w14:val="solid"/>
            <w14:bevel/>
          </w14:textOutline>
        </w:rPr>
        <w:t>Diap.#</w:t>
      </w:r>
      <w:proofErr w:type="gramEnd"/>
      <w:r w:rsidRPr="00822B70">
        <w:rPr>
          <w:rFonts w:ascii="Maiandra GD" w:hAnsi="Maiandra GD"/>
          <w:b/>
          <w:bCs/>
          <w:color w:val="EE0000"/>
          <w:sz w:val="28"/>
          <w:szCs w:val="28"/>
          <w:lang w:val="es-EC"/>
          <w14:shadow w14:blurRad="50800" w14:dist="38100" w14:dir="0" w14:sx="100000" w14:sy="100000" w14:kx="0" w14:ky="0" w14:algn="l">
            <w14:srgbClr w14:val="000000">
              <w14:alpha w14:val="60000"/>
            </w14:srgbClr>
          </w14:shadow>
          <w14:textOutline w14:w="9525" w14:cap="rnd" w14:cmpd="sng" w14:algn="ctr">
            <w14:solidFill>
              <w14:srgbClr w14:val="C00000"/>
            </w14:solidFill>
            <w14:prstDash w14:val="solid"/>
            <w14:bevel/>
          </w14:textOutline>
        </w:rPr>
        <w:t>3</w:t>
      </w:r>
      <w:r w:rsidRPr="00822B70">
        <w:rPr>
          <w:rFonts w:ascii="Maiandra GD" w:hAnsi="Maiandra GD"/>
          <w:b/>
          <w:bCs/>
          <w:color w:val="EE0000"/>
          <w:sz w:val="28"/>
          <w:szCs w:val="28"/>
          <w:lang w:val="es-EC"/>
          <w14:shadow w14:blurRad="50800" w14:dist="38100" w14:dir="0" w14:sx="100000" w14:sy="100000" w14:kx="0" w14:ky="0" w14:algn="l">
            <w14:srgbClr w14:val="000000">
              <w14:alpha w14:val="60000"/>
            </w14:srgbClr>
          </w14:shadow>
          <w14:textOutline w14:w="9525" w14:cap="rnd" w14:cmpd="sng" w14:algn="ctr">
            <w14:solidFill>
              <w14:srgbClr w14:val="C00000"/>
            </w14:solidFill>
            <w14:prstDash w14:val="solid"/>
            <w14:bevel/>
          </w14:textOutline>
        </w:rPr>
        <w:tab/>
      </w:r>
      <w:r w:rsidR="00324A03" w:rsidRPr="003C3E00">
        <w:rPr>
          <w:rFonts w:ascii="Maiandra GD" w:hAnsi="Maiandra GD"/>
          <w:color w:val="FFCC00"/>
          <w:sz w:val="28"/>
          <w:szCs w:val="28"/>
          <w:lang w:val="es-EC"/>
          <w14:shadow w14:blurRad="50800" w14:dist="38100" w14:dir="2700000" w14:sx="100000" w14:sy="100000" w14:kx="0" w14:ky="0" w14:algn="tl">
            <w14:srgbClr w14:val="000000">
              <w14:alpha w14:val="60000"/>
            </w14:srgbClr>
          </w14:shadow>
          <w14:textOutline w14:w="9525" w14:cap="rnd" w14:cmpd="sng" w14:algn="ctr">
            <w14:solidFill>
              <w14:schemeClr w14:val="accent2"/>
            </w14:solidFill>
            <w14:prstDash w14:val="solid"/>
            <w14:bevel/>
          </w14:textOutline>
        </w:rPr>
        <w:t xml:space="preserve">MÓDULO 4 – </w:t>
      </w:r>
      <w:r w:rsidR="00324A03" w:rsidRPr="003C3E00">
        <w:rPr>
          <w:rFonts w:ascii="Maiandra GD" w:hAnsi="Maiandra GD"/>
          <w:color w:val="CC0000"/>
          <w:sz w:val="28"/>
          <w:szCs w:val="28"/>
          <w:lang w:val="es-EC"/>
          <w14:shadow w14:blurRad="50800" w14:dist="38100" w14:dir="2700000" w14:sx="100000" w14:sy="100000" w14:kx="0" w14:ky="0" w14:algn="tl">
            <w14:srgbClr w14:val="000000">
              <w14:alpha w14:val="60000"/>
            </w14:srgbClr>
          </w14:shadow>
          <w14:textOutline w14:w="9525" w14:cap="rnd" w14:cmpd="sng" w14:algn="ctr">
            <w14:solidFill>
              <w14:srgbClr w14:val="C00000"/>
            </w14:solidFill>
            <w14:prstDash w14:val="solid"/>
            <w14:bevel/>
          </w14:textOutline>
        </w:rPr>
        <w:t>SELLOS</w:t>
      </w:r>
      <w:r w:rsidR="00324A03" w:rsidRPr="003C3E00">
        <w:rPr>
          <w:rFonts w:ascii="Maiandra GD" w:hAnsi="Maiandra GD"/>
          <w:color w:val="FFCC00"/>
          <w:sz w:val="28"/>
          <w:szCs w:val="28"/>
          <w:lang w:val="es-EC"/>
          <w14:shadow w14:blurRad="50800" w14:dist="38100" w14:dir="2700000" w14:sx="100000" w14:sy="100000" w14:kx="0" w14:ky="0" w14:algn="tl">
            <w14:srgbClr w14:val="000000">
              <w14:alpha w14:val="60000"/>
            </w14:srgbClr>
          </w14:shadow>
          <w14:textOutline w14:w="9525" w14:cap="rnd" w14:cmpd="sng" w14:algn="ctr">
            <w14:solidFill>
              <w14:schemeClr w14:val="accent2"/>
            </w14:solidFill>
            <w14:prstDash w14:val="solid"/>
            <w14:bevel/>
          </w14:textOutline>
        </w:rPr>
        <w:t xml:space="preserve">, </w:t>
      </w:r>
      <w:r w:rsidR="00324A03" w:rsidRPr="005B202C">
        <w:rPr>
          <w:rFonts w:ascii="Maiandra GD" w:hAnsi="Maiandra GD"/>
          <w:color w:val="47D459" w:themeColor="accent3" w:themeTint="99"/>
          <w:sz w:val="28"/>
          <w:szCs w:val="28"/>
          <w:lang w:val="es-EC"/>
          <w14:shadow w14:blurRad="50800" w14:dist="38100" w14:dir="2700000" w14:sx="100000" w14:sy="100000" w14:kx="0" w14:ky="0" w14:algn="tl">
            <w14:srgbClr w14:val="000000">
              <w14:alpha w14:val="60000"/>
            </w14:srgbClr>
          </w14:shadow>
          <w14:textOutline w14:w="9525" w14:cap="rnd" w14:cmpd="sng" w14:algn="ctr">
            <w14:solidFill>
              <w14:schemeClr w14:val="accent3">
                <w14:lumMod w14:val="60000"/>
                <w14:lumOff w14:val="40000"/>
              </w14:schemeClr>
            </w14:solidFill>
            <w14:prstDash w14:val="solid"/>
            <w14:bevel/>
          </w14:textOutline>
        </w:rPr>
        <w:t>TROMPETAS</w:t>
      </w:r>
      <w:r w:rsidR="00324A03" w:rsidRPr="003C3E00">
        <w:rPr>
          <w:rFonts w:ascii="Maiandra GD" w:hAnsi="Maiandra GD"/>
          <w:color w:val="FFCC00"/>
          <w:sz w:val="28"/>
          <w:szCs w:val="28"/>
          <w:lang w:val="es-EC"/>
          <w14:shadow w14:blurRad="50800" w14:dist="38100" w14:dir="2700000" w14:sx="100000" w14:sy="100000" w14:kx="0" w14:ky="0" w14:algn="tl">
            <w14:srgbClr w14:val="000000">
              <w14:alpha w14:val="60000"/>
            </w14:srgbClr>
          </w14:shadow>
          <w14:textOutline w14:w="9525" w14:cap="rnd" w14:cmpd="sng" w14:algn="ctr">
            <w14:solidFill>
              <w14:schemeClr w14:val="accent2"/>
            </w14:solidFill>
            <w14:prstDash w14:val="solid"/>
            <w14:bevel/>
          </w14:textOutline>
        </w:rPr>
        <w:t xml:space="preserve"> Y </w:t>
      </w:r>
      <w:r w:rsidR="00920178" w:rsidRPr="00920178">
        <w:rPr>
          <w:rFonts w:ascii="Maiandra GD" w:hAnsi="Maiandra GD"/>
          <w:color w:val="FFFF00"/>
          <w:sz w:val="28"/>
          <w:szCs w:val="28"/>
          <w:lang w:val="es-EC"/>
          <w14:shadow w14:blurRad="50800" w14:dist="38100" w14:dir="2700000" w14:sx="100000" w14:sy="100000" w14:kx="0" w14:ky="0" w14:algn="tl">
            <w14:srgbClr w14:val="000000">
              <w14:alpha w14:val="60000"/>
            </w14:srgbClr>
          </w14:shadow>
          <w14:textOutline w14:w="9525" w14:cap="rnd" w14:cmpd="sng" w14:algn="ctr">
            <w14:solidFill>
              <w14:schemeClr w14:val="accent2">
                <w14:lumMod w14:val="75000"/>
              </w14:schemeClr>
            </w14:solidFill>
            <w14:prstDash w14:val="solid"/>
            <w14:bevel/>
          </w14:textOutline>
        </w:rPr>
        <w:t>COPAS</w:t>
      </w:r>
      <w:r w:rsidR="00324A03" w:rsidRPr="003C3E00">
        <w:rPr>
          <w:rFonts w:ascii="Maiandra GD" w:hAnsi="Maiandra GD"/>
          <w:color w:val="FFCC00"/>
          <w:sz w:val="28"/>
          <w:szCs w:val="28"/>
          <w:lang w:val="es-EC"/>
          <w14:shadow w14:blurRad="50800" w14:dist="38100" w14:dir="2700000" w14:sx="100000" w14:sy="100000" w14:kx="0" w14:ky="0" w14:algn="tl">
            <w14:srgbClr w14:val="000000">
              <w14:alpha w14:val="60000"/>
            </w14:srgbClr>
          </w14:shadow>
          <w14:textOutline w14:w="9525" w14:cap="rnd" w14:cmpd="sng" w14:algn="ctr">
            <w14:solidFill>
              <w14:schemeClr w14:val="accent2"/>
            </w14:solidFill>
            <w14:prstDash w14:val="solid"/>
            <w14:bevel/>
          </w14:textOutline>
        </w:rPr>
        <w:t xml:space="preserve"> (</w:t>
      </w:r>
      <w:r>
        <w:rPr>
          <w:rFonts w:ascii="Maiandra GD" w:hAnsi="Maiandra GD"/>
          <w:color w:val="0000FF"/>
          <w:sz w:val="28"/>
          <w:szCs w:val="28"/>
          <w:lang w:val="es-EC"/>
          <w14:shadow w14:blurRad="50800" w14:dist="38100" w14:dir="2700000" w14:sx="100000" w14:sy="100000" w14:kx="0" w14:ky="0" w14:algn="tl">
            <w14:srgbClr w14:val="000000">
              <w14:alpha w14:val="60000"/>
            </w14:srgbClr>
          </w14:shadow>
          <w14:textOutline w14:w="9525" w14:cap="rnd" w14:cmpd="sng" w14:algn="ctr">
            <w14:solidFill>
              <w14:srgbClr w14:val="0000FF"/>
            </w14:solidFill>
            <w14:prstDash w14:val="solid"/>
            <w14:bevel/>
          </w14:textOutline>
        </w:rPr>
        <w:t>caps. 6</w:t>
      </w:r>
      <w:r w:rsidRPr="003C3E00">
        <w:rPr>
          <w:rFonts w:ascii="Maiandra GD" w:hAnsi="Maiandra GD"/>
          <w:sz w:val="28"/>
          <w:szCs w:val="28"/>
          <w:lang w:val="es-EC"/>
          <w14:shadow w14:blurRad="50800" w14:dist="38100" w14:dir="2700000" w14:sx="100000" w14:sy="100000" w14:kx="0" w14:ky="0" w14:algn="tl">
            <w14:srgbClr w14:val="000000">
              <w14:alpha w14:val="60000"/>
            </w14:srgbClr>
          </w14:shadow>
        </w:rPr>
        <w:t xml:space="preserve"> al </w:t>
      </w:r>
      <w:r>
        <w:rPr>
          <w:rFonts w:ascii="Maiandra GD" w:hAnsi="Maiandra GD"/>
          <w:color w:val="0000FF"/>
          <w:sz w:val="28"/>
          <w:szCs w:val="28"/>
          <w:lang w:val="es-EC"/>
          <w14:shadow w14:blurRad="50800" w14:dist="38100" w14:dir="2700000" w14:sx="100000" w14:sy="100000" w14:kx="0" w14:ky="0" w14:algn="tl">
            <w14:srgbClr w14:val="000000">
              <w14:alpha w14:val="60000"/>
            </w14:srgbClr>
          </w14:shadow>
          <w14:textOutline w14:w="9525" w14:cap="rnd" w14:cmpd="sng" w14:algn="ctr">
            <w14:solidFill>
              <w14:srgbClr w14:val="0000FF"/>
            </w14:solidFill>
            <w14:prstDash w14:val="solid"/>
            <w14:bevel/>
          </w14:textOutline>
        </w:rPr>
        <w:t>16</w:t>
      </w:r>
      <w:r w:rsidR="003C3E00" w:rsidRPr="003C3E00">
        <w:rPr>
          <w:rFonts w:ascii="Maiandra GD" w:hAnsi="Maiandra GD"/>
          <w:color w:val="FFCC00"/>
          <w:sz w:val="28"/>
          <w:szCs w:val="28"/>
          <w:lang w:val="es-EC"/>
          <w14:shadow w14:blurRad="50800" w14:dist="38100" w14:dir="2700000" w14:sx="100000" w14:sy="100000" w14:kx="0" w14:ky="0" w14:algn="tl">
            <w14:srgbClr w14:val="000000">
              <w14:alpha w14:val="60000"/>
            </w14:srgbClr>
          </w14:shadow>
          <w14:textOutline w14:w="9525" w14:cap="rnd" w14:cmpd="sng" w14:algn="ctr">
            <w14:solidFill>
              <w14:schemeClr w14:val="accent2"/>
            </w14:solidFill>
            <w14:prstDash w14:val="solid"/>
            <w14:bevel/>
          </w14:textOutline>
        </w:rPr>
        <w:t>)</w:t>
      </w:r>
    </w:p>
    <w:p w14:paraId="2A2A46ED" w14:textId="590CB64A" w:rsidR="005B202C" w:rsidRPr="005B202C" w:rsidRDefault="005B202C" w:rsidP="003C3E00">
      <w:pPr>
        <w:jc w:val="both"/>
        <w:rPr>
          <w:rFonts w:ascii="Maiandra GD" w:hAnsi="Maiandra GD"/>
          <w:b/>
          <w:bCs/>
          <w:color w:val="EE0000"/>
          <w:sz w:val="28"/>
          <w:szCs w:val="28"/>
          <w:lang w:val="es-EC"/>
          <w14:shadow w14:blurRad="50800" w14:dist="38100" w14:dir="2700000" w14:sx="100000" w14:sy="100000" w14:kx="0" w14:ky="0" w14:algn="tl">
            <w14:srgbClr w14:val="000000">
              <w14:alpha w14:val="60000"/>
            </w14:srgbClr>
          </w14:shadow>
        </w:rPr>
      </w:pPr>
      <w:r>
        <w:rPr>
          <w:rFonts w:ascii="Maiandra GD" w:hAnsi="Maiandra GD"/>
          <w:b/>
          <w:bCs/>
          <w:color w:val="EE0000"/>
          <w:sz w:val="28"/>
          <w:szCs w:val="28"/>
          <w:lang w:val="es-EC"/>
          <w14:shadow w14:blurRad="50800" w14:dist="38100" w14:dir="2700000" w14:sx="100000" w14:sy="100000" w14:kx="0" w14:ky="0" w14:algn="tl">
            <w14:srgbClr w14:val="000000">
              <w14:alpha w14:val="60000"/>
            </w14:srgbClr>
          </w14:shadow>
        </w:rPr>
        <w:t xml:space="preserve">Al Timonel: Leer o hacer leer de un par de hermanos de la barca </w:t>
      </w:r>
      <w:r w:rsidR="00531548">
        <w:rPr>
          <w:rFonts w:ascii="Maiandra GD" w:hAnsi="Maiandra GD"/>
          <w:b/>
          <w:bCs/>
          <w:color w:val="EE0000"/>
          <w:sz w:val="28"/>
          <w:szCs w:val="28"/>
          <w:lang w:val="es-EC"/>
          <w14:shadow w14:blurRad="50800" w14:dist="38100" w14:dir="2700000" w14:sx="100000" w14:sy="100000" w14:kx="0" w14:ky="0" w14:algn="tl">
            <w14:srgbClr w14:val="000000">
              <w14:alpha w14:val="60000"/>
            </w14:srgbClr>
          </w14:shadow>
        </w:rPr>
        <w:t>los dos primeros párrafos; el timonel conserve para su propia lectura</w:t>
      </w:r>
      <w:r>
        <w:rPr>
          <w:rFonts w:ascii="Maiandra GD" w:hAnsi="Maiandra GD"/>
          <w:b/>
          <w:bCs/>
          <w:color w:val="EE0000"/>
          <w:sz w:val="28"/>
          <w:szCs w:val="28"/>
          <w:lang w:val="es-EC"/>
          <w14:shadow w14:blurRad="50800" w14:dist="38100" w14:dir="2700000" w14:sx="100000" w14:sy="100000" w14:kx="0" w14:ky="0" w14:algn="tl">
            <w14:srgbClr w14:val="000000">
              <w14:alpha w14:val="60000"/>
            </w14:srgbClr>
          </w14:shadow>
        </w:rPr>
        <w:t xml:space="preserve"> </w:t>
      </w:r>
      <w:r w:rsidR="00531548">
        <w:rPr>
          <w:rFonts w:ascii="Maiandra GD" w:hAnsi="Maiandra GD"/>
          <w:b/>
          <w:bCs/>
          <w:color w:val="EE0000"/>
          <w:sz w:val="28"/>
          <w:szCs w:val="28"/>
          <w:lang w:val="es-EC"/>
          <w14:shadow w14:blurRad="50800" w14:dist="38100" w14:dir="2700000" w14:sx="100000" w14:sy="100000" w14:kx="0" w14:ky="0" w14:algn="tl">
            <w14:srgbClr w14:val="000000">
              <w14:alpha w14:val="60000"/>
            </w14:srgbClr>
          </w14:shadow>
        </w:rPr>
        <w:t>el tercer párrafo, con el comentario que allí aparece</w:t>
      </w:r>
      <w:r>
        <w:rPr>
          <w:rFonts w:ascii="Maiandra GD" w:hAnsi="Maiandra GD"/>
          <w:b/>
          <w:bCs/>
          <w:color w:val="EE0000"/>
          <w:sz w:val="28"/>
          <w:szCs w:val="28"/>
          <w:lang w:val="es-EC"/>
          <w14:shadow w14:blurRad="50800" w14:dist="38100" w14:dir="2700000" w14:sx="100000" w14:sy="100000" w14:kx="0" w14:ky="0" w14:algn="tl">
            <w14:srgbClr w14:val="000000">
              <w14:alpha w14:val="60000"/>
            </w14:srgbClr>
          </w14:shadow>
        </w:rPr>
        <w:t>.</w:t>
      </w:r>
    </w:p>
    <w:p w14:paraId="5EDDFD71" w14:textId="683BF280" w:rsidR="00324A03" w:rsidRPr="003C3E00" w:rsidRDefault="00324A03" w:rsidP="003C3E00">
      <w:pPr>
        <w:jc w:val="both"/>
        <w:rPr>
          <w:rFonts w:ascii="Maiandra GD" w:hAnsi="Maiandra GD"/>
          <w:sz w:val="28"/>
          <w:szCs w:val="28"/>
          <w:lang w:val="es-EC"/>
          <w14:shadow w14:blurRad="50800" w14:dist="38100" w14:dir="2700000" w14:sx="100000" w14:sy="100000" w14:kx="0" w14:ky="0" w14:algn="tl">
            <w14:srgbClr w14:val="000000">
              <w14:alpha w14:val="60000"/>
            </w14:srgbClr>
          </w14:shadow>
        </w:rPr>
      </w:pPr>
      <w:r w:rsidRPr="003C3E00">
        <w:rPr>
          <w:rFonts w:ascii="Maiandra GD" w:hAnsi="Maiandra GD"/>
          <w:sz w:val="28"/>
          <w:szCs w:val="28"/>
          <w:lang w:val="es-EC"/>
          <w14:shadow w14:blurRad="50800" w14:dist="38100" w14:dir="2700000" w14:sx="100000" w14:sy="100000" w14:kx="0" w14:ky="0" w14:algn="tl">
            <w14:srgbClr w14:val="000000">
              <w14:alpha w14:val="60000"/>
            </w14:srgbClr>
          </w14:shadow>
        </w:rPr>
        <w:t xml:space="preserve">Los capítulos </w:t>
      </w:r>
      <w:r w:rsidRPr="003C3E00">
        <w:rPr>
          <w:rFonts w:ascii="Maiandra GD" w:hAnsi="Maiandra GD"/>
          <w:color w:val="0000FF"/>
          <w:sz w:val="28"/>
          <w:szCs w:val="28"/>
          <w:lang w:val="es-EC"/>
          <w14:shadow w14:blurRad="50800" w14:dist="38100" w14:dir="2700000" w14:sx="100000" w14:sy="100000" w14:kx="0" w14:ky="0" w14:algn="tl">
            <w14:srgbClr w14:val="000000">
              <w14:alpha w14:val="60000"/>
            </w14:srgbClr>
          </w14:shadow>
          <w14:textOutline w14:w="9525" w14:cap="rnd" w14:cmpd="sng" w14:algn="ctr">
            <w14:solidFill>
              <w14:srgbClr w14:val="0000FF"/>
            </w14:solidFill>
            <w14:prstDash w14:val="solid"/>
            <w14:bevel/>
          </w14:textOutline>
        </w:rPr>
        <w:t>6</w:t>
      </w:r>
      <w:r w:rsidRPr="003C3E00">
        <w:rPr>
          <w:rFonts w:ascii="Maiandra GD" w:hAnsi="Maiandra GD"/>
          <w:sz w:val="28"/>
          <w:szCs w:val="28"/>
          <w:lang w:val="es-EC"/>
          <w14:shadow w14:blurRad="50800" w14:dist="38100" w14:dir="2700000" w14:sx="100000" w14:sy="100000" w14:kx="0" w14:ky="0" w14:algn="tl">
            <w14:srgbClr w14:val="000000">
              <w14:alpha w14:val="60000"/>
            </w14:srgbClr>
          </w14:shadow>
        </w:rPr>
        <w:t xml:space="preserve"> al </w:t>
      </w:r>
      <w:r w:rsidR="003C3E00">
        <w:rPr>
          <w:rFonts w:ascii="Maiandra GD" w:hAnsi="Maiandra GD"/>
          <w:color w:val="0000FF"/>
          <w:sz w:val="28"/>
          <w:szCs w:val="28"/>
          <w:lang w:val="es-EC"/>
          <w14:shadow w14:blurRad="50800" w14:dist="38100" w14:dir="2700000" w14:sx="100000" w14:sy="100000" w14:kx="0" w14:ky="0" w14:algn="tl">
            <w14:srgbClr w14:val="000000">
              <w14:alpha w14:val="60000"/>
            </w14:srgbClr>
          </w14:shadow>
          <w14:textOutline w14:w="9525" w14:cap="rnd" w14:cmpd="sng" w14:algn="ctr">
            <w14:solidFill>
              <w14:srgbClr w14:val="0000FF"/>
            </w14:solidFill>
            <w14:prstDash w14:val="solid"/>
            <w14:bevel/>
          </w14:textOutline>
        </w:rPr>
        <w:t>16</w:t>
      </w:r>
      <w:r w:rsidRPr="003C3E00">
        <w:rPr>
          <w:rFonts w:ascii="Maiandra GD" w:hAnsi="Maiandra GD"/>
          <w:sz w:val="28"/>
          <w:szCs w:val="28"/>
          <w:lang w:val="es-EC"/>
          <w14:shadow w14:blurRad="50800" w14:dist="38100" w14:dir="2700000" w14:sx="100000" w14:sy="100000" w14:kx="0" w14:ky="0" w14:algn="tl">
            <w14:srgbClr w14:val="000000">
              <w14:alpha w14:val="60000"/>
            </w14:srgbClr>
          </w14:shadow>
        </w:rPr>
        <w:t xml:space="preserve"> nos introducen en la sesión más intensa y, para </w:t>
      </w:r>
      <w:r w:rsidR="00920178" w:rsidRPr="003C3E00">
        <w:rPr>
          <w:rFonts w:ascii="Maiandra GD" w:hAnsi="Maiandra GD"/>
          <w:sz w:val="28"/>
          <w:szCs w:val="28"/>
          <w:lang w:val="es-EC"/>
          <w14:shadow w14:blurRad="50800" w14:dist="38100" w14:dir="2700000" w14:sx="100000" w14:sy="100000" w14:kx="0" w14:ky="0" w14:algn="tl">
            <w14:srgbClr w14:val="000000">
              <w14:alpha w14:val="60000"/>
            </w14:srgbClr>
          </w14:shadow>
        </w:rPr>
        <w:t>muchos, estremecedora</w:t>
      </w:r>
      <w:r w:rsidRPr="003C3E00">
        <w:rPr>
          <w:rFonts w:ascii="Maiandra GD" w:hAnsi="Maiandra GD"/>
          <w:sz w:val="28"/>
          <w:szCs w:val="28"/>
          <w:lang w:val="es-EC"/>
          <w14:shadow w14:blurRad="50800" w14:dist="38100" w14:dir="2700000" w14:sx="100000" w14:sy="100000" w14:kx="0" w14:ky="0" w14:algn="tl">
            <w14:srgbClr w14:val="000000">
              <w14:alpha w14:val="60000"/>
            </w14:srgbClr>
          </w14:shadow>
        </w:rPr>
        <w:t xml:space="preserve"> de</w:t>
      </w:r>
      <w:r w:rsidR="00920178">
        <w:rPr>
          <w:rFonts w:ascii="Maiandra GD" w:hAnsi="Maiandra GD"/>
          <w:sz w:val="28"/>
          <w:szCs w:val="28"/>
          <w:lang w:val="es-EC"/>
          <w14:shadow w14:blurRad="50800" w14:dist="38100" w14:dir="2700000" w14:sx="100000" w14:sy="100000" w14:kx="0" w14:ky="0" w14:algn="tl">
            <w14:srgbClr w14:val="000000">
              <w14:alpha w14:val="60000"/>
            </w14:srgbClr>
          </w14:shadow>
        </w:rPr>
        <w:t>l libro de</w:t>
      </w:r>
      <w:r w:rsidRPr="003C3E00">
        <w:rPr>
          <w:rFonts w:ascii="Maiandra GD" w:hAnsi="Maiandra GD"/>
          <w:sz w:val="28"/>
          <w:szCs w:val="28"/>
          <w:lang w:val="es-EC"/>
          <w14:shadow w14:blurRad="50800" w14:dist="38100" w14:dir="2700000" w14:sx="100000" w14:sy="100000" w14:kx="0" w14:ky="0" w14:algn="tl">
            <w14:srgbClr w14:val="000000">
              <w14:alpha w14:val="60000"/>
            </w14:srgbClr>
          </w14:shadow>
        </w:rPr>
        <w:t xml:space="preserve"> </w:t>
      </w:r>
      <w:r w:rsidRPr="003C3E00">
        <w:rPr>
          <w:rFonts w:ascii="Maiandra GD" w:hAnsi="Maiandra GD"/>
          <w:color w:val="0000FF"/>
          <w:sz w:val="28"/>
          <w:szCs w:val="28"/>
          <w:lang w:val="es-EC"/>
          <w14:shadow w14:blurRad="50800" w14:dist="38100" w14:dir="2700000" w14:sx="100000" w14:sy="100000" w14:kx="0" w14:ky="0" w14:algn="tl">
            <w14:srgbClr w14:val="000000">
              <w14:alpha w14:val="60000"/>
            </w14:srgbClr>
          </w14:shadow>
          <w14:textOutline w14:w="9525" w14:cap="rnd" w14:cmpd="sng" w14:algn="ctr">
            <w14:solidFill>
              <w14:srgbClr w14:val="0000FF"/>
            </w14:solidFill>
            <w14:prstDash w14:val="solid"/>
            <w14:bevel/>
          </w14:textOutline>
        </w:rPr>
        <w:t>Apocalipsis</w:t>
      </w:r>
      <w:r w:rsidRPr="003C3E00">
        <w:rPr>
          <w:rFonts w:ascii="Maiandra GD" w:hAnsi="Maiandra GD"/>
          <w:sz w:val="28"/>
          <w:szCs w:val="28"/>
          <w:lang w:val="es-EC"/>
          <w14:shadow w14:blurRad="50800" w14:dist="38100" w14:dir="2700000" w14:sx="100000" w14:sy="100000" w14:kx="0" w14:ky="0" w14:algn="tl">
            <w14:srgbClr w14:val="000000">
              <w14:alpha w14:val="60000"/>
            </w14:srgbClr>
          </w14:shadow>
        </w:rPr>
        <w:t xml:space="preserve">: el despliegue progresivo de los juicios de Dios sobre un mundo que intensifica su rebeldía e indiferencia a los cánones divinos. Esto es presentado mediante los </w:t>
      </w:r>
      <w:proofErr w:type="spellStart"/>
      <w:r w:rsidR="00920178">
        <w:rPr>
          <w:rFonts w:ascii="Maiandra GD" w:hAnsi="Maiandra GD"/>
          <w:color w:val="CC0000"/>
          <w:sz w:val="28"/>
          <w:szCs w:val="28"/>
          <w:lang w:val="es-EC"/>
          <w14:shadow w14:blurRad="50800" w14:dist="38100" w14:dir="2700000" w14:sx="100000" w14:sy="100000" w14:kx="0" w14:ky="0" w14:algn="tl">
            <w14:srgbClr w14:val="000000">
              <w14:alpha w14:val="60000"/>
            </w14:srgbClr>
          </w14:shadow>
          <w14:textOutline w14:w="9525" w14:cap="rnd" w14:cmpd="sng" w14:algn="ctr">
            <w14:solidFill>
              <w14:srgbClr w14:val="C00000"/>
            </w14:solidFill>
            <w14:prstDash w14:val="solid"/>
            <w14:bevel/>
          </w14:textOutline>
        </w:rPr>
        <w:t>los</w:t>
      </w:r>
      <w:proofErr w:type="spellEnd"/>
      <w:r w:rsidR="00920178">
        <w:rPr>
          <w:rFonts w:ascii="Maiandra GD" w:hAnsi="Maiandra GD"/>
          <w:color w:val="CC0000"/>
          <w:sz w:val="28"/>
          <w:szCs w:val="28"/>
          <w:lang w:val="es-EC"/>
          <w14:shadow w14:blurRad="50800" w14:dist="38100" w14:dir="2700000" w14:sx="100000" w14:sy="100000" w14:kx="0" w14:ky="0" w14:algn="tl">
            <w14:srgbClr w14:val="000000">
              <w14:alpha w14:val="60000"/>
            </w14:srgbClr>
          </w14:shadow>
          <w14:textOutline w14:w="9525" w14:cap="rnd" w14:cmpd="sng" w14:algn="ctr">
            <w14:solidFill>
              <w14:srgbClr w14:val="C00000"/>
            </w14:solidFill>
            <w14:prstDash w14:val="solid"/>
            <w14:bevel/>
          </w14:textOutline>
        </w:rPr>
        <w:t xml:space="preserve"> s</w:t>
      </w:r>
      <w:r w:rsidR="00920178" w:rsidRPr="003C3E00">
        <w:rPr>
          <w:rFonts w:ascii="Maiandra GD" w:hAnsi="Maiandra GD"/>
          <w:color w:val="CC0000"/>
          <w:sz w:val="28"/>
          <w:szCs w:val="28"/>
          <w:lang w:val="es-EC"/>
          <w14:shadow w14:blurRad="50800" w14:dist="38100" w14:dir="2700000" w14:sx="100000" w14:sy="100000" w14:kx="0" w14:ky="0" w14:algn="tl">
            <w14:srgbClr w14:val="000000">
              <w14:alpha w14:val="60000"/>
            </w14:srgbClr>
          </w14:shadow>
          <w14:textOutline w14:w="9525" w14:cap="rnd" w14:cmpd="sng" w14:algn="ctr">
            <w14:solidFill>
              <w14:srgbClr w14:val="C00000"/>
            </w14:solidFill>
            <w14:prstDash w14:val="solid"/>
            <w14:bevel/>
          </w14:textOutline>
        </w:rPr>
        <w:t>ellos</w:t>
      </w:r>
      <w:r w:rsidR="00920178" w:rsidRPr="003C3E00">
        <w:rPr>
          <w:rFonts w:ascii="Maiandra GD" w:hAnsi="Maiandra GD"/>
          <w:color w:val="FFCC00"/>
          <w:sz w:val="28"/>
          <w:szCs w:val="28"/>
          <w:lang w:val="es-EC"/>
          <w14:shadow w14:blurRad="50800" w14:dist="38100" w14:dir="2700000" w14:sx="100000" w14:sy="100000" w14:kx="0" w14:ky="0" w14:algn="tl">
            <w14:srgbClr w14:val="000000">
              <w14:alpha w14:val="60000"/>
            </w14:srgbClr>
          </w14:shadow>
          <w14:textOutline w14:w="9525" w14:cap="rnd" w14:cmpd="sng" w14:algn="ctr">
            <w14:solidFill>
              <w14:schemeClr w14:val="accent2"/>
            </w14:solidFill>
            <w14:prstDash w14:val="solid"/>
            <w14:bevel/>
          </w14:textOutline>
        </w:rPr>
        <w:t xml:space="preserve">, </w:t>
      </w:r>
      <w:r w:rsidR="00920178">
        <w:rPr>
          <w:rFonts w:ascii="Maiandra GD" w:hAnsi="Maiandra GD"/>
          <w:color w:val="47D459" w:themeColor="accent3" w:themeTint="99"/>
          <w:sz w:val="28"/>
          <w:szCs w:val="28"/>
          <w:lang w:val="es-EC"/>
          <w14:shadow w14:blurRad="50800" w14:dist="38100" w14:dir="2700000" w14:sx="100000" w14:sy="100000" w14:kx="0" w14:ky="0" w14:algn="tl">
            <w14:srgbClr w14:val="000000">
              <w14:alpha w14:val="60000"/>
            </w14:srgbClr>
          </w14:shadow>
          <w14:textOutline w14:w="9525" w14:cap="rnd" w14:cmpd="sng" w14:algn="ctr">
            <w14:solidFill>
              <w14:schemeClr w14:val="accent3">
                <w14:lumMod w14:val="60000"/>
                <w14:lumOff w14:val="40000"/>
              </w14:schemeClr>
            </w14:solidFill>
            <w14:prstDash w14:val="solid"/>
            <w14:bevel/>
          </w14:textOutline>
        </w:rPr>
        <w:t>las t</w:t>
      </w:r>
      <w:r w:rsidR="00920178" w:rsidRPr="005B202C">
        <w:rPr>
          <w:rFonts w:ascii="Maiandra GD" w:hAnsi="Maiandra GD"/>
          <w:color w:val="47D459" w:themeColor="accent3" w:themeTint="99"/>
          <w:sz w:val="28"/>
          <w:szCs w:val="28"/>
          <w:lang w:val="es-EC"/>
          <w14:shadow w14:blurRad="50800" w14:dist="38100" w14:dir="2700000" w14:sx="100000" w14:sy="100000" w14:kx="0" w14:ky="0" w14:algn="tl">
            <w14:srgbClr w14:val="000000">
              <w14:alpha w14:val="60000"/>
            </w14:srgbClr>
          </w14:shadow>
          <w14:textOutline w14:w="9525" w14:cap="rnd" w14:cmpd="sng" w14:algn="ctr">
            <w14:solidFill>
              <w14:schemeClr w14:val="accent3">
                <w14:lumMod w14:val="60000"/>
                <w14:lumOff w14:val="40000"/>
              </w14:schemeClr>
            </w14:solidFill>
            <w14:prstDash w14:val="solid"/>
            <w14:bevel/>
          </w14:textOutline>
        </w:rPr>
        <w:t>rompetas</w:t>
      </w:r>
      <w:r w:rsidR="00920178" w:rsidRPr="003C3E00">
        <w:rPr>
          <w:rFonts w:ascii="Maiandra GD" w:hAnsi="Maiandra GD"/>
          <w:color w:val="FFCC00"/>
          <w:sz w:val="28"/>
          <w:szCs w:val="28"/>
          <w:lang w:val="es-EC"/>
          <w14:shadow w14:blurRad="50800" w14:dist="38100" w14:dir="2700000" w14:sx="100000" w14:sy="100000" w14:kx="0" w14:ky="0" w14:algn="tl">
            <w14:srgbClr w14:val="000000">
              <w14:alpha w14:val="60000"/>
            </w14:srgbClr>
          </w14:shadow>
          <w14:textOutline w14:w="9525" w14:cap="rnd" w14:cmpd="sng" w14:algn="ctr">
            <w14:solidFill>
              <w14:schemeClr w14:val="accent2"/>
            </w14:solidFill>
            <w14:prstDash w14:val="solid"/>
            <w14:bevel/>
          </w14:textOutline>
        </w:rPr>
        <w:t xml:space="preserve"> y </w:t>
      </w:r>
      <w:r w:rsidR="00920178" w:rsidRPr="00920178">
        <w:rPr>
          <w:rFonts w:ascii="Maiandra GD" w:hAnsi="Maiandra GD"/>
          <w:color w:val="FFFF00"/>
          <w:sz w:val="28"/>
          <w:szCs w:val="28"/>
          <w:lang w:val="es-EC"/>
          <w14:shadow w14:blurRad="50800" w14:dist="38100" w14:dir="2700000" w14:sx="100000" w14:sy="100000" w14:kx="0" w14:ky="0" w14:algn="tl">
            <w14:srgbClr w14:val="000000">
              <w14:alpha w14:val="60000"/>
            </w14:srgbClr>
          </w14:shadow>
          <w14:textOutline w14:w="9525" w14:cap="rnd" w14:cmpd="sng" w14:algn="ctr">
            <w14:solidFill>
              <w14:schemeClr w14:val="accent2">
                <w14:lumMod w14:val="75000"/>
              </w14:schemeClr>
            </w14:solidFill>
            <w14:prstDash w14:val="solid"/>
            <w14:bevel/>
          </w14:textOutline>
        </w:rPr>
        <w:t>las copas</w:t>
      </w:r>
      <w:r w:rsidRPr="003C3E00">
        <w:rPr>
          <w:rFonts w:ascii="Maiandra GD" w:hAnsi="Maiandra GD"/>
          <w:sz w:val="28"/>
          <w:szCs w:val="28"/>
          <w:lang w:val="es-EC"/>
          <w14:shadow w14:blurRad="50800" w14:dist="38100" w14:dir="2700000" w14:sx="100000" w14:sy="100000" w14:kx="0" w14:ky="0" w14:algn="tl">
            <w14:srgbClr w14:val="000000">
              <w14:alpha w14:val="60000"/>
            </w14:srgbClr>
          </w14:shadow>
        </w:rPr>
        <w:t xml:space="preserve">. Aunque el juicio divino crece también en severidad, no se trata de caos fuera de control, sino </w:t>
      </w:r>
      <w:r w:rsidR="00920178">
        <w:rPr>
          <w:rFonts w:ascii="Maiandra GD" w:hAnsi="Maiandra GD"/>
          <w:sz w:val="28"/>
          <w:szCs w:val="28"/>
          <w:lang w:val="es-EC"/>
          <w14:shadow w14:blurRad="50800" w14:dist="38100" w14:dir="2700000" w14:sx="100000" w14:sy="100000" w14:kx="0" w14:ky="0" w14:algn="tl">
            <w14:srgbClr w14:val="000000">
              <w14:alpha w14:val="60000"/>
            </w14:srgbClr>
          </w14:shadow>
        </w:rPr>
        <w:t xml:space="preserve">de </w:t>
      </w:r>
      <w:r w:rsidRPr="003C3E00">
        <w:rPr>
          <w:rFonts w:ascii="Maiandra GD" w:hAnsi="Maiandra GD"/>
          <w:sz w:val="28"/>
          <w:szCs w:val="28"/>
          <w:lang w:val="es-EC"/>
          <w14:shadow w14:blurRad="50800" w14:dist="38100" w14:dir="2700000" w14:sx="100000" w14:sy="100000" w14:kx="0" w14:ky="0" w14:algn="tl">
            <w14:srgbClr w14:val="000000">
              <w14:alpha w14:val="60000"/>
            </w14:srgbClr>
          </w14:shadow>
        </w:rPr>
        <w:t>acontecimientos que permanecen bajo la soberanía de Dios y conducen hacia el triunfo de Su Reino.</w:t>
      </w:r>
    </w:p>
    <w:p w14:paraId="0550C54D" w14:textId="77777777" w:rsidR="00324A03" w:rsidRPr="003C3E00" w:rsidRDefault="00324A03" w:rsidP="003C3E00">
      <w:pPr>
        <w:jc w:val="both"/>
        <w:rPr>
          <w:rFonts w:ascii="Maiandra GD" w:hAnsi="Maiandra GD"/>
          <w:sz w:val="28"/>
          <w:szCs w:val="28"/>
          <w:lang w:val="es-EC"/>
          <w14:shadow w14:blurRad="50800" w14:dist="38100" w14:dir="2700000" w14:sx="100000" w14:sy="100000" w14:kx="0" w14:ky="0" w14:algn="tl">
            <w14:srgbClr w14:val="000000">
              <w14:alpha w14:val="60000"/>
            </w14:srgbClr>
          </w14:shadow>
        </w:rPr>
      </w:pPr>
      <w:r w:rsidRPr="003C3E00">
        <w:rPr>
          <w:rFonts w:ascii="Maiandra GD" w:hAnsi="Maiandra GD"/>
          <w:sz w:val="28"/>
          <w:szCs w:val="28"/>
          <w:lang w:val="es-EC"/>
          <w14:shadow w14:blurRad="50800" w14:dist="38100" w14:dir="2700000" w14:sx="100000" w14:sy="100000" w14:kx="0" w14:ky="0" w14:algn="tl">
            <w14:srgbClr w14:val="000000">
              <w14:alpha w14:val="60000"/>
            </w14:srgbClr>
          </w14:shadow>
        </w:rPr>
        <w:t xml:space="preserve">Son juicios venideros relacionados con el período de </w:t>
      </w:r>
      <w:r w:rsidRPr="003C3E00">
        <w:rPr>
          <w:rFonts w:ascii="Maiandra GD" w:hAnsi="Maiandra GD"/>
          <w:b/>
          <w:bCs/>
          <w:i/>
          <w:iCs/>
          <w:sz w:val="28"/>
          <w:szCs w:val="28"/>
          <w:lang w:val="es-EC"/>
          <w14:shadow w14:blurRad="50800" w14:dist="38100" w14:dir="2700000" w14:sx="100000" w14:sy="100000" w14:kx="0" w14:ky="0" w14:algn="tl">
            <w14:srgbClr w14:val="000000">
              <w14:alpha w14:val="60000"/>
            </w14:srgbClr>
          </w14:shadow>
        </w:rPr>
        <w:t>la gran tribulación</w:t>
      </w:r>
      <w:r w:rsidRPr="003C3E00">
        <w:rPr>
          <w:rFonts w:ascii="Maiandra GD" w:hAnsi="Maiandra GD"/>
          <w:sz w:val="28"/>
          <w:szCs w:val="28"/>
          <w:lang w:val="es-EC"/>
          <w14:shadow w14:blurRad="50800" w14:dist="38100" w14:dir="2700000" w14:sx="100000" w14:sy="100000" w14:kx="0" w14:ky="0" w14:algn="tl">
            <w14:srgbClr w14:val="000000">
              <w14:alpha w14:val="60000"/>
            </w14:srgbClr>
          </w14:shadow>
        </w:rPr>
        <w:t xml:space="preserve">. Apocalipsis no da pistas que permitan anticipar fechas, y es porque su propósito no es promover cálculos cronológicos, sino </w:t>
      </w:r>
      <w:r w:rsidRPr="003C3E00">
        <w:rPr>
          <w:rFonts w:ascii="Maiandra GD" w:hAnsi="Maiandra GD"/>
          <w:b/>
          <w:bCs/>
          <w:sz w:val="28"/>
          <w:szCs w:val="28"/>
          <w:lang w:val="es-EC"/>
          <w14:shadow w14:blurRad="50800" w14:dist="38100" w14:dir="2700000" w14:sx="100000" w14:sy="100000" w14:kx="0" w14:ky="0" w14:algn="tl">
            <w14:srgbClr w14:val="000000">
              <w14:alpha w14:val="60000"/>
            </w14:srgbClr>
          </w14:shadow>
        </w:rPr>
        <w:t xml:space="preserve">vigilancia, discernimiento y expectación; </w:t>
      </w:r>
      <w:r w:rsidRPr="003C3E00">
        <w:rPr>
          <w:rFonts w:ascii="Maiandra GD" w:hAnsi="Maiandra GD"/>
          <w:sz w:val="28"/>
          <w:szCs w:val="28"/>
          <w:lang w:val="es-EC"/>
          <w14:shadow w14:blurRad="50800" w14:dist="38100" w14:dir="2700000" w14:sx="100000" w14:sy="100000" w14:kx="0" w14:ky="0" w14:algn="tl">
            <w14:srgbClr w14:val="000000">
              <w14:alpha w14:val="60000"/>
            </w14:srgbClr>
          </w14:shadow>
        </w:rPr>
        <w:t>porque aun en medio de escenas muy duras, la esperanza nunca desaparece: Dios preserva a los Suyos, sigue llamando al arrepentimiento verdadero, escucha el clamor de los santos, limita el poder del mal y conduce la historia hacia la inexorable victoria del Cordero.</w:t>
      </w:r>
    </w:p>
    <w:p w14:paraId="06ADC802" w14:textId="380B5DBB" w:rsidR="00324A03" w:rsidRDefault="00324A03" w:rsidP="003C3E00">
      <w:pPr>
        <w:jc w:val="both"/>
        <w:rPr>
          <w:rFonts w:ascii="Maiandra GD" w:hAnsi="Maiandra GD"/>
          <w:sz w:val="28"/>
          <w:szCs w:val="28"/>
          <w:lang w:val="es-EC"/>
          <w14:shadow w14:blurRad="50800" w14:dist="38100" w14:dir="2700000" w14:sx="100000" w14:sy="100000" w14:kx="0" w14:ky="0" w14:algn="tl">
            <w14:srgbClr w14:val="000000">
              <w14:alpha w14:val="60000"/>
            </w14:srgbClr>
          </w14:shadow>
        </w:rPr>
      </w:pPr>
      <w:r w:rsidRPr="003C3E00">
        <w:rPr>
          <w:rFonts w:ascii="Maiandra GD" w:hAnsi="Maiandra GD"/>
          <w:sz w:val="28"/>
          <w:szCs w:val="28"/>
          <w:lang w:val="es-EC"/>
          <w14:shadow w14:blurRad="50800" w14:dist="38100" w14:dir="2700000" w14:sx="100000" w14:sy="100000" w14:kx="0" w14:ky="0" w14:algn="tl">
            <w14:srgbClr w14:val="000000">
              <w14:alpha w14:val="60000"/>
            </w14:srgbClr>
          </w14:shadow>
        </w:rPr>
        <w:t>No ofrecemos una interpretación de cada detalle (que, además, la mayoría de las veces es improcedente</w:t>
      </w:r>
      <w:r w:rsidR="005B202C">
        <w:rPr>
          <w:rFonts w:ascii="Maiandra GD" w:hAnsi="Maiandra GD"/>
          <w:sz w:val="28"/>
          <w:szCs w:val="28"/>
          <w:lang w:val="es-EC"/>
          <w14:shadow w14:blurRad="50800" w14:dist="38100" w14:dir="2700000" w14:sx="100000" w14:sy="100000" w14:kx="0" w14:ky="0" w14:algn="tl">
            <w14:srgbClr w14:val="000000">
              <w14:alpha w14:val="60000"/>
            </w14:srgbClr>
          </w14:shadow>
        </w:rPr>
        <w:t xml:space="preserve"> </w:t>
      </w:r>
      <w:r w:rsidR="005B202C">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rPr>
        <w:t xml:space="preserve">[y es porque, a menudo, ciertos detalles en figuras o símbolos no </w:t>
      </w:r>
      <w:proofErr w:type="spellStart"/>
      <w:r w:rsidR="00531548">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rPr>
        <w:t>no</w:t>
      </w:r>
      <w:proofErr w:type="spellEnd"/>
      <w:r w:rsidR="00531548">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rPr>
        <w:t xml:space="preserve"> tienen ninguna</w:t>
      </w:r>
      <w:r w:rsidR="005B202C">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rPr>
        <w:t xml:space="preserve"> intención interpretativa; sólo aparecen como acompañantes propios de la figura </w:t>
      </w:r>
      <w:r w:rsidR="005B202C">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rPr>
        <w:lastRenderedPageBreak/>
        <w:t>que se entrega]</w:t>
      </w:r>
      <w:r w:rsidRPr="003C3E00">
        <w:rPr>
          <w:rFonts w:ascii="Maiandra GD" w:hAnsi="Maiandra GD"/>
          <w:sz w:val="28"/>
          <w:szCs w:val="28"/>
          <w:lang w:val="es-EC"/>
          <w14:shadow w14:blurRad="50800" w14:dist="38100" w14:dir="2700000" w14:sx="100000" w14:sy="100000" w14:kx="0" w14:ky="0" w14:algn="tl">
            <w14:srgbClr w14:val="000000">
              <w14:alpha w14:val="60000"/>
            </w14:srgbClr>
          </w14:shadow>
        </w:rPr>
        <w:t>)</w:t>
      </w:r>
      <w:r w:rsidR="00531548">
        <w:rPr>
          <w:rFonts w:ascii="Maiandra GD" w:hAnsi="Maiandra GD"/>
          <w:sz w:val="28"/>
          <w:szCs w:val="28"/>
          <w:lang w:val="es-EC"/>
          <w14:shadow w14:blurRad="50800" w14:dist="38100" w14:dir="2700000" w14:sx="100000" w14:sy="100000" w14:kx="0" w14:ky="0" w14:algn="tl">
            <w14:srgbClr w14:val="000000">
              <w14:alpha w14:val="60000"/>
            </w14:srgbClr>
          </w14:shadow>
        </w:rPr>
        <w:t>; lo que</w:t>
      </w:r>
      <w:r w:rsidRPr="003C3E00">
        <w:rPr>
          <w:rFonts w:ascii="Maiandra GD" w:hAnsi="Maiandra GD"/>
          <w:sz w:val="28"/>
          <w:szCs w:val="28"/>
          <w:lang w:val="es-EC"/>
          <w14:shadow w14:blurRad="50800" w14:dist="38100" w14:dir="2700000" w14:sx="100000" w14:sy="100000" w14:kx="0" w14:ky="0" w14:algn="tl">
            <w14:srgbClr w14:val="000000">
              <w14:alpha w14:val="60000"/>
            </w14:srgbClr>
          </w14:shadow>
        </w:rPr>
        <w:t xml:space="preserve"> sí </w:t>
      </w:r>
      <w:r w:rsidR="005B202C">
        <w:rPr>
          <w:rFonts w:ascii="Maiandra GD" w:hAnsi="Maiandra GD"/>
          <w:sz w:val="28"/>
          <w:szCs w:val="28"/>
          <w:lang w:val="es-EC"/>
          <w14:shadow w14:blurRad="50800" w14:dist="38100" w14:dir="2700000" w14:sx="100000" w14:sy="100000" w14:kx="0" w14:ky="0" w14:algn="tl">
            <w14:srgbClr w14:val="000000">
              <w14:alpha w14:val="60000"/>
            </w14:srgbClr>
          </w14:shadow>
        </w:rPr>
        <w:t xml:space="preserve">nos toca </w:t>
      </w:r>
      <w:r w:rsidR="00531548">
        <w:rPr>
          <w:rFonts w:ascii="Maiandra GD" w:hAnsi="Maiandra GD"/>
          <w:sz w:val="28"/>
          <w:szCs w:val="28"/>
          <w:lang w:val="es-EC"/>
          <w14:shadow w14:blurRad="50800" w14:dist="38100" w14:dir="2700000" w14:sx="100000" w14:sy="100000" w14:kx="0" w14:ky="0" w14:algn="tl">
            <w14:srgbClr w14:val="000000">
              <w14:alpha w14:val="60000"/>
            </w14:srgbClr>
          </w14:shadow>
        </w:rPr>
        <w:t xml:space="preserve">es </w:t>
      </w:r>
      <w:r w:rsidR="005B202C">
        <w:rPr>
          <w:rFonts w:ascii="Maiandra GD" w:hAnsi="Maiandra GD"/>
          <w:sz w:val="28"/>
          <w:szCs w:val="28"/>
          <w:lang w:val="es-EC"/>
          <w14:shadow w14:blurRad="50800" w14:dist="38100" w14:dir="2700000" w14:sx="100000" w14:sy="100000" w14:kx="0" w14:ky="0" w14:algn="tl">
            <w14:srgbClr w14:val="000000">
              <w14:alpha w14:val="60000"/>
            </w14:srgbClr>
          </w14:shadow>
        </w:rPr>
        <w:t>entender</w:t>
      </w:r>
      <w:r w:rsidRPr="003C3E00">
        <w:rPr>
          <w:rFonts w:ascii="Maiandra GD" w:hAnsi="Maiandra GD"/>
          <w:sz w:val="28"/>
          <w:szCs w:val="28"/>
          <w:lang w:val="es-EC"/>
          <w14:shadow w14:blurRad="50800" w14:dist="38100" w14:dir="2700000" w14:sx="100000" w14:sy="100000" w14:kx="0" w14:ky="0" w14:algn="tl">
            <w14:srgbClr w14:val="000000">
              <w14:alpha w14:val="60000"/>
            </w14:srgbClr>
          </w14:shadow>
        </w:rPr>
        <w:t xml:space="preserve"> los escenarios que nos presentan estos capítulos, en la guía del Espíritu Santo. </w:t>
      </w:r>
    </w:p>
    <w:p w14:paraId="15178801" w14:textId="0F98433E" w:rsidR="00ED7763" w:rsidRPr="00ED7763" w:rsidRDefault="00ED7763" w:rsidP="003C3E00">
      <w:pPr>
        <w:jc w:val="both"/>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rPr>
      </w:pPr>
      <w:r>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rPr>
        <w:t>Padre amado, tus hijos pedimos ahora que cuides nuestro corazón, nuestra alma, para no ser espectadores egoístas ni insensibles de lo que tu Palabra nos va a mostrar acerca de estos juicios venideros, y que, mientras tu paz nos guarda en la esperanza de gloria, nuestro clamor se eleve a Ti por los perdidos, y nuestra boca se abra en sabiduría y genuina compasión para llevar a muchos al conocimiento de tu precioso evangelio, para que hagan también del Señor Jesucristo su Salvador personal.</w:t>
      </w:r>
      <w:r w:rsidR="00E14639">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rPr>
        <w:t xml:space="preserve"> AMÉN. AMÉN. AMÉN.</w:t>
      </w:r>
    </w:p>
    <w:p w14:paraId="29BE2AA6" w14:textId="4D5B3E1E" w:rsidR="0080386F" w:rsidRPr="0080386F" w:rsidRDefault="0080386F" w:rsidP="0080386F">
      <w:pPr>
        <w:jc w:val="both"/>
        <w:rPr>
          <w:rFonts w:ascii="Maiandra GD" w:hAnsi="Maiandra GD"/>
          <w:b/>
          <w:bCs/>
          <w:color w:val="EE0000"/>
          <w:sz w:val="28"/>
          <w:szCs w:val="28"/>
          <w:lang w:val="es-EC"/>
          <w14:shadow w14:blurRad="50800" w14:dist="38100" w14:dir="0" w14:sx="100000" w14:sy="100000" w14:kx="0" w14:ky="0" w14:algn="l">
            <w14:srgbClr w14:val="000000">
              <w14:alpha w14:val="60000"/>
            </w14:srgbClr>
          </w14:shadow>
          <w14:textOutline w14:w="9525" w14:cap="rnd" w14:cmpd="sng" w14:algn="ctr">
            <w14:solidFill>
              <w14:srgbClr w14:val="C00000"/>
            </w14:solidFill>
            <w14:prstDash w14:val="solid"/>
            <w14:bevel/>
          </w14:textOutline>
        </w:rPr>
      </w:pPr>
      <w:proofErr w:type="gramStart"/>
      <w:r w:rsidRPr="00822B70">
        <w:rPr>
          <w:rFonts w:ascii="Maiandra GD" w:hAnsi="Maiandra GD"/>
          <w:b/>
          <w:bCs/>
          <w:color w:val="EE0000"/>
          <w:sz w:val="28"/>
          <w:szCs w:val="28"/>
          <w:lang w:val="es-EC"/>
          <w14:shadow w14:blurRad="50800" w14:dist="38100" w14:dir="0" w14:sx="100000" w14:sy="100000" w14:kx="0" w14:ky="0" w14:algn="l">
            <w14:srgbClr w14:val="000000">
              <w14:alpha w14:val="60000"/>
            </w14:srgbClr>
          </w14:shadow>
          <w14:textOutline w14:w="9525" w14:cap="rnd" w14:cmpd="sng" w14:algn="ctr">
            <w14:solidFill>
              <w14:srgbClr w14:val="C00000"/>
            </w14:solidFill>
            <w14:prstDash w14:val="solid"/>
            <w14:bevel/>
          </w14:textOutline>
        </w:rPr>
        <w:t>Diap.#</w:t>
      </w:r>
      <w:proofErr w:type="gramEnd"/>
      <w:r>
        <w:rPr>
          <w:rFonts w:ascii="Maiandra GD" w:hAnsi="Maiandra GD"/>
          <w:b/>
          <w:bCs/>
          <w:color w:val="EE0000"/>
          <w:sz w:val="28"/>
          <w:szCs w:val="28"/>
          <w:lang w:val="es-EC"/>
          <w14:shadow w14:blurRad="50800" w14:dist="38100" w14:dir="0" w14:sx="100000" w14:sy="100000" w14:kx="0" w14:ky="0" w14:algn="l">
            <w14:srgbClr w14:val="000000">
              <w14:alpha w14:val="60000"/>
            </w14:srgbClr>
          </w14:shadow>
          <w14:textOutline w14:w="9525" w14:cap="rnd" w14:cmpd="sng" w14:algn="ctr">
            <w14:solidFill>
              <w14:srgbClr w14:val="C00000"/>
            </w14:solidFill>
            <w14:prstDash w14:val="solid"/>
            <w14:bevel/>
          </w14:textOutline>
        </w:rPr>
        <w:t>4</w:t>
      </w:r>
      <w:r>
        <w:rPr>
          <w:rFonts w:ascii="Maiandra GD" w:hAnsi="Maiandra GD"/>
          <w:b/>
          <w:bCs/>
          <w:color w:val="EE0000"/>
          <w:sz w:val="28"/>
          <w:szCs w:val="28"/>
          <w:lang w:val="es-EC"/>
          <w14:shadow w14:blurRad="50800" w14:dist="38100" w14:dir="0" w14:sx="100000" w14:sy="100000" w14:kx="0" w14:ky="0" w14:algn="l">
            <w14:srgbClr w14:val="000000">
              <w14:alpha w14:val="60000"/>
            </w14:srgbClr>
          </w14:shadow>
          <w14:textOutline w14:w="9525" w14:cap="rnd" w14:cmpd="sng" w14:algn="ctr">
            <w14:solidFill>
              <w14:srgbClr w14:val="C00000"/>
            </w14:solidFill>
            <w14:prstDash w14:val="solid"/>
            <w14:bevel/>
          </w14:textOutline>
        </w:rPr>
        <w:tab/>
      </w:r>
      <w:r w:rsidRPr="0080386F">
        <w:rPr>
          <w:rFonts w:ascii="Maiandra GD" w:hAnsi="Maiandra GD"/>
          <w:b/>
          <w:bCs/>
          <w:color w:val="000000" w:themeColor="text1"/>
          <w:sz w:val="28"/>
          <w:szCs w:val="28"/>
          <w:lang w:val="es-EC"/>
          <w14:shadow w14:blurRad="50800" w14:dist="38100" w14:dir="0" w14:sx="100000" w14:sy="100000" w14:kx="0" w14:ky="0" w14:algn="l">
            <w14:srgbClr w14:val="000000">
              <w14:alpha w14:val="60000"/>
            </w14:srgbClr>
          </w14:shadow>
          <w14:textOutline w14:w="9525" w14:cap="rnd" w14:cmpd="sng" w14:algn="ctr">
            <w14:solidFill>
              <w14:srgbClr w14:val="000000"/>
            </w14:solidFill>
            <w14:prstDash w14:val="solid"/>
            <w14:bevel/>
          </w14:textOutline>
        </w:rPr>
        <w:t xml:space="preserve">Las visiones de los 4 primeros sellos: </w:t>
      </w:r>
      <w:r w:rsidRPr="0080386F">
        <w:rPr>
          <w:rFonts w:ascii="Maiandra GD" w:hAnsi="Maiandra GD"/>
          <w:b/>
          <w:bCs/>
          <w:i/>
          <w:iCs/>
          <w:color w:val="000000" w:themeColor="text1"/>
          <w:sz w:val="28"/>
          <w:szCs w:val="28"/>
          <w:lang w:val="es-EC"/>
          <w14:shadow w14:blurRad="50800" w14:dist="38100" w14:dir="0" w14:sx="100000" w14:sy="100000" w14:kx="0" w14:ky="0" w14:algn="l">
            <w14:srgbClr w14:val="000000">
              <w14:alpha w14:val="60000"/>
            </w14:srgbClr>
          </w14:shadow>
          <w14:textOutline w14:w="9525" w14:cap="rnd" w14:cmpd="sng" w14:algn="ctr">
            <w14:solidFill>
              <w14:srgbClr w14:val="000000"/>
            </w14:solidFill>
            <w14:prstDash w14:val="solid"/>
            <w14:bevel/>
          </w14:textOutline>
        </w:rPr>
        <w:t xml:space="preserve">Los 4 jinetes </w:t>
      </w:r>
      <w:r w:rsidRPr="0080386F">
        <w:rPr>
          <w:rFonts w:ascii="Maiandra GD" w:hAnsi="Maiandra GD"/>
          <w:b/>
          <w:bCs/>
          <w:color w:val="000000" w:themeColor="text1"/>
          <w:sz w:val="28"/>
          <w:szCs w:val="28"/>
          <w:lang w:val="es-EC"/>
          <w14:shadow w14:blurRad="50800" w14:dist="38100" w14:dir="0" w14:sx="100000" w14:sy="100000" w14:kx="0" w14:ky="0" w14:algn="l">
            <w14:srgbClr w14:val="000000">
              <w14:alpha w14:val="60000"/>
            </w14:srgbClr>
          </w14:shadow>
          <w14:textOutline w14:w="9525" w14:cap="rnd" w14:cmpd="sng" w14:algn="ctr">
            <w14:solidFill>
              <w14:srgbClr w14:val="000000"/>
            </w14:solidFill>
            <w14:prstDash w14:val="solid"/>
            <w14:bevel/>
          </w14:textOutline>
        </w:rPr>
        <w:t>(</w:t>
      </w:r>
      <w:r>
        <w:rPr>
          <w:rFonts w:ascii="Maiandra GD" w:hAnsi="Maiandra GD"/>
          <w:b/>
          <w:bCs/>
          <w:color w:val="EE0000"/>
          <w:sz w:val="28"/>
          <w:szCs w:val="28"/>
          <w:lang w:val="es-EC"/>
          <w14:shadow w14:blurRad="50800" w14:dist="38100" w14:dir="0" w14:sx="100000" w14:sy="100000" w14:kx="0" w14:ky="0" w14:algn="l">
            <w14:srgbClr w14:val="000000">
              <w14:alpha w14:val="60000"/>
            </w14:srgbClr>
          </w14:shadow>
          <w14:textOutline w14:w="9525" w14:cap="rnd" w14:cmpd="sng" w14:algn="ctr">
            <w14:solidFill>
              <w14:srgbClr w14:val="C00000"/>
            </w14:solidFill>
            <w14:prstDash w14:val="solid"/>
            <w14:bevel/>
          </w14:textOutline>
        </w:rPr>
        <w:t xml:space="preserve">Leer </w:t>
      </w:r>
      <w:r w:rsidRPr="0080386F">
        <w:rPr>
          <w:rFonts w:ascii="Maiandra GD" w:hAnsi="Maiandra GD"/>
          <w:b/>
          <w:bCs/>
          <w:color w:val="0000FF"/>
          <w:sz w:val="28"/>
          <w:szCs w:val="28"/>
          <w:lang w:val="es-EC"/>
          <w14:shadow w14:blurRad="50800" w14:dist="38100" w14:dir="0" w14:sx="100000" w14:sy="100000" w14:kx="0" w14:ky="0" w14:algn="l">
            <w14:srgbClr w14:val="000000">
              <w14:alpha w14:val="60000"/>
            </w14:srgbClr>
          </w14:shadow>
          <w14:textOutline w14:w="9525" w14:cap="rnd" w14:cmpd="sng" w14:algn="ctr">
            <w14:solidFill>
              <w14:srgbClr w14:val="0000FF"/>
            </w14:solidFill>
            <w14:prstDash w14:val="solid"/>
            <w14:bevel/>
          </w14:textOutline>
        </w:rPr>
        <w:t>6:1-8</w:t>
      </w:r>
      <w:r w:rsidRPr="0080386F">
        <w:rPr>
          <w:rFonts w:ascii="Maiandra GD" w:hAnsi="Maiandra GD"/>
          <w:b/>
          <w:bCs/>
          <w:color w:val="000000" w:themeColor="text1"/>
          <w:sz w:val="28"/>
          <w:szCs w:val="28"/>
          <w:lang w:val="es-EC"/>
          <w14:shadow w14:blurRad="50800" w14:dist="38100" w14:dir="0" w14:sx="100000" w14:sy="100000" w14:kx="0" w14:ky="0" w14:algn="l">
            <w14:srgbClr w14:val="000000">
              <w14:alpha w14:val="60000"/>
            </w14:srgbClr>
          </w14:shadow>
          <w14:textOutline w14:w="9525" w14:cap="rnd" w14:cmpd="sng" w14:algn="ctr">
            <w14:solidFill>
              <w14:schemeClr w14:val="tx1"/>
            </w14:solidFill>
            <w14:prstDash w14:val="solid"/>
            <w14:bevel/>
          </w14:textOutline>
        </w:rPr>
        <w:t>)</w:t>
      </w:r>
    </w:p>
    <w:p w14:paraId="0D589197" w14:textId="69E61CD6" w:rsidR="0080386F" w:rsidRDefault="0080386F" w:rsidP="003C3E00">
      <w:pPr>
        <w:jc w:val="both"/>
        <w:rPr>
          <w:rFonts w:ascii="Maiandra GD" w:hAnsi="Maiandra GD"/>
          <w:color w:val="EE0000"/>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pPr>
      <w:r>
        <w:rPr>
          <w:rFonts w:ascii="Maiandra GD" w:hAnsi="Maiandra GD"/>
          <w:b/>
          <w:bCs/>
          <w:color w:val="EE0000"/>
          <w:sz w:val="28"/>
          <w:szCs w:val="28"/>
          <w:lang w:val="es-EC"/>
          <w14:shadow w14:blurRad="50800" w14:dist="38100" w14:dir="0" w14:sx="100000" w14:sy="100000" w14:kx="0" w14:ky="0" w14:algn="l">
            <w14:srgbClr w14:val="000000">
              <w14:alpha w14:val="60000"/>
            </w14:srgbClr>
          </w14:shadow>
          <w14:textOutline w14:w="9525" w14:cap="rnd" w14:cmpd="sng" w14:algn="ctr">
            <w14:solidFill>
              <w14:srgbClr w14:val="C00000"/>
            </w14:solidFill>
            <w14:prstDash w14:val="solid"/>
            <w14:bevel/>
          </w14:textOutline>
        </w:rPr>
        <w:t xml:space="preserve">Al Timonel: </w:t>
      </w:r>
      <w:r w:rsidRPr="0080386F">
        <w:rPr>
          <w:rFonts w:ascii="Maiandra GD" w:hAnsi="Maiandra GD"/>
          <w:color w:val="EE0000"/>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 xml:space="preserve">Puedes mantener esta diapositiva </w:t>
      </w:r>
      <w:r>
        <w:rPr>
          <w:rFonts w:ascii="Maiandra GD" w:hAnsi="Maiandra GD"/>
          <w:color w:val="EE0000"/>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 xml:space="preserve">que presenta a los 4 jinetes mientras se lee el pasaje de </w:t>
      </w:r>
      <w:r>
        <w:rPr>
          <w:rFonts w:ascii="Maiandra GD" w:hAnsi="Maiandra GD"/>
          <w:b/>
          <w:bCs/>
          <w:color w:val="0000FF"/>
          <w:sz w:val="28"/>
          <w:szCs w:val="28"/>
          <w:lang w:val="es-EC"/>
          <w14:shadow w14:blurRad="50800" w14:dist="38100" w14:dir="0" w14:sx="100000" w14:sy="100000" w14:kx="0" w14:ky="0" w14:algn="l">
            <w14:srgbClr w14:val="000000">
              <w14:alpha w14:val="60000"/>
            </w14:srgbClr>
          </w14:shadow>
          <w14:textOutline w14:w="9525" w14:cap="rnd" w14:cmpd="sng" w14:algn="ctr">
            <w14:solidFill>
              <w14:srgbClr w14:val="0000FF"/>
            </w14:solidFill>
            <w14:prstDash w14:val="solid"/>
            <w14:bevel/>
          </w14:textOutline>
        </w:rPr>
        <w:t>Apocalipsis 6</w:t>
      </w:r>
      <w:r w:rsidRPr="0080386F">
        <w:rPr>
          <w:rFonts w:ascii="Maiandra GD" w:hAnsi="Maiandra GD"/>
          <w:b/>
          <w:bCs/>
          <w:color w:val="0000FF"/>
          <w:sz w:val="28"/>
          <w:szCs w:val="28"/>
          <w:lang w:val="es-EC"/>
          <w14:shadow w14:blurRad="50800" w14:dist="38100" w14:dir="0" w14:sx="100000" w14:sy="100000" w14:kx="0" w14:ky="0" w14:algn="l">
            <w14:srgbClr w14:val="000000">
              <w14:alpha w14:val="60000"/>
            </w14:srgbClr>
          </w14:shadow>
          <w14:textOutline w14:w="9525" w14:cap="rnd" w14:cmpd="sng" w14:algn="ctr">
            <w14:solidFill>
              <w14:srgbClr w14:val="0000FF"/>
            </w14:solidFill>
            <w14:prstDash w14:val="solid"/>
            <w14:bevel/>
          </w14:textOutline>
        </w:rPr>
        <w:t>:1-8</w:t>
      </w:r>
      <w:r>
        <w:rPr>
          <w:rFonts w:ascii="Maiandra GD" w:hAnsi="Maiandra GD"/>
          <w:color w:val="EE0000"/>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 xml:space="preserve">. Si leen de la versión RVR60, la palabra </w:t>
      </w:r>
      <w:r>
        <w:rPr>
          <w:rFonts w:ascii="Maiandra GD" w:hAnsi="Maiandra GD"/>
          <w:i/>
          <w:iCs/>
          <w:color w:val="EE0000"/>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“bermejo”</w:t>
      </w:r>
      <w:r>
        <w:rPr>
          <w:rFonts w:ascii="Maiandra GD" w:hAnsi="Maiandra GD"/>
          <w:color w:val="EE0000"/>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 xml:space="preserve"> del </w:t>
      </w:r>
      <w:r>
        <w:rPr>
          <w:rFonts w:ascii="Maiandra GD" w:hAnsi="Maiandra GD"/>
          <w:b/>
          <w:bCs/>
          <w:color w:val="0000FF"/>
          <w:sz w:val="28"/>
          <w:szCs w:val="28"/>
          <w:lang w:val="es-EC"/>
          <w14:shadow w14:blurRad="50800" w14:dist="38100" w14:dir="0" w14:sx="100000" w14:sy="100000" w14:kx="0" w14:ky="0" w14:algn="l">
            <w14:srgbClr w14:val="000000">
              <w14:alpha w14:val="60000"/>
            </w14:srgbClr>
          </w14:shadow>
          <w14:textOutline w14:w="9525" w14:cap="rnd" w14:cmpd="sng" w14:algn="ctr">
            <w14:solidFill>
              <w14:srgbClr w14:val="0000FF"/>
            </w14:solidFill>
            <w14:prstDash w14:val="solid"/>
            <w14:bevel/>
          </w14:textOutline>
        </w:rPr>
        <w:t>v.4</w:t>
      </w:r>
      <w:r>
        <w:rPr>
          <w:rFonts w:ascii="Maiandra GD" w:hAnsi="Maiandra GD"/>
          <w:color w:val="EE0000"/>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 xml:space="preserve"> es equivalente a rojo.</w:t>
      </w:r>
    </w:p>
    <w:p w14:paraId="4686BB85" w14:textId="56830E0F" w:rsidR="006A4D61" w:rsidRDefault="006A4D61" w:rsidP="003C3E00">
      <w:pPr>
        <w:jc w:val="both"/>
        <w:rPr>
          <w:rFonts w:ascii="Maiandra GD" w:hAnsi="Maiandra GD"/>
          <w:b/>
          <w:bCs/>
          <w:color w:val="EE0000"/>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pPr>
      <w:proofErr w:type="gramStart"/>
      <w:r>
        <w:rPr>
          <w:rFonts w:ascii="Maiandra GD" w:hAnsi="Maiandra GD"/>
          <w:b/>
          <w:bCs/>
          <w:color w:val="EE0000"/>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Diap.#</w:t>
      </w:r>
      <w:proofErr w:type="gramEnd"/>
      <w:r>
        <w:rPr>
          <w:rFonts w:ascii="Maiandra GD" w:hAnsi="Maiandra GD"/>
          <w:b/>
          <w:bCs/>
          <w:color w:val="EE0000"/>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5</w:t>
      </w:r>
    </w:p>
    <w:p w14:paraId="0C5DAC25" w14:textId="6A44793D" w:rsidR="006A4D61" w:rsidRPr="006A4D61" w:rsidRDefault="006A4D61" w:rsidP="006A4D61">
      <w:pPr>
        <w:jc w:val="both"/>
        <w:rPr>
          <w:rFonts w:ascii="Maiandra GD" w:hAnsi="Maiandra GD"/>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pPr>
      <w:r w:rsidRPr="006A4D61">
        <w:rPr>
          <w:rFonts w:ascii="Maiandra GD" w:hAnsi="Maiandra GD"/>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 xml:space="preserve">El Cordero (JESUCRISTO) empieza a abrir los sellos; </w:t>
      </w:r>
      <w:r w:rsidR="00BA3690">
        <w:rPr>
          <w:rFonts w:ascii="Maiandra GD" w:hAnsi="Maiandra GD"/>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al hacerlo con</w:t>
      </w:r>
      <w:r w:rsidRPr="006A4D61">
        <w:rPr>
          <w:rFonts w:ascii="Maiandra GD" w:hAnsi="Maiandra GD"/>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 xml:space="preserve"> los 4 primeros, uno de los 4 seres vivientes – uno para cada sello – dice a Juan: </w:t>
      </w:r>
      <w:r w:rsidRPr="006A4D61">
        <w:rPr>
          <w:rFonts w:ascii="Maiandra GD" w:hAnsi="Maiandra GD"/>
          <w:i/>
          <w:iCs/>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“Ven y mira”</w:t>
      </w:r>
      <w:r w:rsidRPr="006A4D61">
        <w:rPr>
          <w:rFonts w:ascii="Maiandra GD" w:hAnsi="Maiandra GD"/>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 xml:space="preserve"> (</w:t>
      </w:r>
      <w:r w:rsidR="00BA3690">
        <w:rPr>
          <w:rFonts w:ascii="Maiandra GD" w:hAnsi="Maiandra GD"/>
          <w:b/>
          <w:bCs/>
          <w:color w:val="EE0000"/>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 xml:space="preserve">LEER </w:t>
      </w:r>
      <w:r w:rsidRPr="00BA3690">
        <w:rPr>
          <w:rFonts w:ascii="Maiandra GD" w:hAnsi="Maiandra GD"/>
          <w:color w:val="0000FF"/>
          <w:sz w:val="28"/>
          <w:szCs w:val="28"/>
          <w:lang w:val="es-EC"/>
          <w14:shadow w14:blurRad="50800" w14:dist="38100" w14:dir="0" w14:sx="100000" w14:sy="100000" w14:kx="0" w14:ky="0" w14:algn="l">
            <w14:srgbClr w14:val="000000">
              <w14:alpha w14:val="60000"/>
            </w14:srgbClr>
          </w14:shadow>
          <w14:textOutline w14:w="9525" w14:cap="rnd" w14:cmpd="sng" w14:algn="ctr">
            <w14:solidFill>
              <w14:srgbClr w14:val="0000FF"/>
            </w14:solidFill>
            <w14:prstDash w14:val="solid"/>
            <w14:bevel/>
          </w14:textOutline>
        </w:rPr>
        <w:t>6:1,3,5,7</w:t>
      </w:r>
      <w:r w:rsidRPr="006A4D61">
        <w:rPr>
          <w:rFonts w:ascii="Maiandra GD" w:hAnsi="Maiandra GD"/>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 xml:space="preserve">). Se trata de los muy mencionados </w:t>
      </w:r>
      <w:r w:rsidRPr="006A4D61">
        <w:rPr>
          <w:rFonts w:ascii="Maiandra GD" w:hAnsi="Maiandra GD"/>
          <w:i/>
          <w:iCs/>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“4 Jinetes del Apocalipsis”</w:t>
      </w:r>
      <w:r w:rsidRPr="006A4D61">
        <w:rPr>
          <w:rFonts w:ascii="Maiandra GD" w:hAnsi="Maiandra GD"/>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 xml:space="preserve">. En realidad, cada sello muestra un conjunto de tres elementos que debemos atender: el color del caballo, el atributo del jinete y la acción que se le concede desarrollar en sus turnos a cada uno. </w:t>
      </w:r>
    </w:p>
    <w:p w14:paraId="00A1B5E7" w14:textId="38B2EDAB" w:rsidR="006A4D61" w:rsidRPr="006A4D61" w:rsidRDefault="00BA3690" w:rsidP="006A4D61">
      <w:pPr>
        <w:jc w:val="both"/>
        <w:rPr>
          <w:rFonts w:ascii="Maiandra GD" w:hAnsi="Maiandra GD"/>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pPr>
      <w:r>
        <w:rPr>
          <w:rFonts w:ascii="Maiandra GD" w:hAnsi="Maiandra GD"/>
          <w:b/>
          <w:bCs/>
          <w:color w:val="0070C0"/>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 xml:space="preserve">Podría surgir la pregunta: </w:t>
      </w:r>
      <w:r w:rsidR="004E5ED1">
        <w:rPr>
          <w:rFonts w:ascii="Maiandra GD" w:hAnsi="Maiandra GD"/>
          <w:b/>
          <w:bCs/>
          <w:color w:val="0070C0"/>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 xml:space="preserve">¿Por qué </w:t>
      </w:r>
      <w:proofErr w:type="gramStart"/>
      <w:r w:rsidR="004E5ED1">
        <w:rPr>
          <w:rFonts w:ascii="Maiandra GD" w:hAnsi="Maiandra GD"/>
          <w:b/>
          <w:bCs/>
          <w:color w:val="0070C0"/>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un visión</w:t>
      </w:r>
      <w:proofErr w:type="gramEnd"/>
      <w:r w:rsidR="004E5ED1">
        <w:rPr>
          <w:rFonts w:ascii="Maiandra GD" w:hAnsi="Maiandra GD"/>
          <w:b/>
          <w:bCs/>
          <w:color w:val="0070C0"/>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 xml:space="preserve"> con caballos, precisamente? </w:t>
      </w:r>
      <w:r w:rsidR="006A4D61" w:rsidRPr="006A4D61">
        <w:rPr>
          <w:rFonts w:ascii="Maiandra GD" w:hAnsi="Maiandra GD"/>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El profeta Zacarías (6 siglos antes de Juan) nos presenta visiones de caballos de distintos colores</w:t>
      </w:r>
      <w:r>
        <w:rPr>
          <w:rFonts w:ascii="Maiandra GD" w:hAnsi="Maiandra GD"/>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 xml:space="preserve"> </w:t>
      </w:r>
      <w:r w:rsidR="006A4D61" w:rsidRPr="006A4D61">
        <w:rPr>
          <w:rFonts w:ascii="Maiandra GD" w:hAnsi="Maiandra GD"/>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w:t>
      </w:r>
      <w:r w:rsidR="006A4D61" w:rsidRPr="004E5ED1">
        <w:rPr>
          <w:rFonts w:ascii="Maiandra GD" w:hAnsi="Maiandra GD"/>
          <w:b/>
          <w:bCs/>
          <w:color w:val="0000FF"/>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Zac.6:1-8</w:t>
      </w:r>
      <w:r w:rsidR="006A4D61" w:rsidRPr="006A4D61">
        <w:rPr>
          <w:rFonts w:ascii="Maiandra GD" w:hAnsi="Maiandra GD"/>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 xml:space="preserve">), aunque en un contexto distinto; </w:t>
      </w:r>
      <w:r w:rsidR="004E5ED1" w:rsidRPr="004E5ED1">
        <w:rPr>
          <w:rFonts w:ascii="Maiandra GD" w:hAnsi="Maiandra GD"/>
          <w:b/>
          <w:bCs/>
          <w:color w:val="0070C0"/>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pero</w:t>
      </w:r>
      <w:r w:rsidR="004E5ED1">
        <w:rPr>
          <w:rFonts w:ascii="Maiandra GD" w:hAnsi="Maiandra GD"/>
          <w:color w:val="0070C0"/>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 xml:space="preserve"> </w:t>
      </w:r>
      <w:r w:rsidR="004E5ED1" w:rsidRPr="004E5ED1">
        <w:rPr>
          <w:rFonts w:ascii="Maiandra GD" w:hAnsi="Maiandra GD"/>
          <w:b/>
          <w:bCs/>
          <w:color w:val="0070C0"/>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nos permite comprender que los caballos</w:t>
      </w:r>
      <w:r w:rsidR="004E5ED1">
        <w:rPr>
          <w:rFonts w:ascii="Maiandra GD" w:hAnsi="Maiandra GD"/>
          <w:color w:val="0070C0"/>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 xml:space="preserve"> </w:t>
      </w:r>
      <w:r w:rsidR="006A4D61" w:rsidRPr="006A4D61">
        <w:rPr>
          <w:rFonts w:ascii="Maiandra GD" w:hAnsi="Maiandra GD"/>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 xml:space="preserve">expresan avance, fuerza. Se trata de un lenguaje visionario mediante el cual el Señor muestra a Juan </w:t>
      </w:r>
      <w:r w:rsidR="006A4D61" w:rsidRPr="006A4D61">
        <w:rPr>
          <w:rFonts w:ascii="Maiandra GD" w:hAnsi="Maiandra GD"/>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ab/>
        <w:t>realidades futuras que se darán en forma secuencial</w:t>
      </w:r>
      <w:r w:rsidR="004E5ED1">
        <w:rPr>
          <w:rFonts w:ascii="Maiandra GD" w:hAnsi="Maiandra GD"/>
          <w:b/>
          <w:bCs/>
          <w:color w:val="0070C0"/>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 uno tras otro</w:t>
      </w:r>
      <w:r w:rsidR="006A4D61" w:rsidRPr="006A4D61">
        <w:rPr>
          <w:rFonts w:ascii="Maiandra GD" w:hAnsi="Maiandra GD"/>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w:t>
      </w:r>
    </w:p>
    <w:p w14:paraId="70268C6D" w14:textId="650C8359" w:rsidR="00F20BBC" w:rsidRPr="00F20BBC" w:rsidRDefault="004E5ED1" w:rsidP="00F20BBC">
      <w:pPr>
        <w:jc w:val="both"/>
        <w:rPr>
          <w:rFonts w:ascii="Maiandra GD" w:hAnsi="Maiandra GD"/>
          <w:b/>
          <w:bCs/>
          <w:color w:val="EE0000"/>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pPr>
      <w:proofErr w:type="gramStart"/>
      <w:r w:rsidRPr="00822B70">
        <w:rPr>
          <w:rFonts w:ascii="Maiandra GD" w:hAnsi="Maiandra GD"/>
          <w:b/>
          <w:bCs/>
          <w:color w:val="EE0000"/>
          <w:sz w:val="28"/>
          <w:szCs w:val="28"/>
          <w:lang w:val="es-EC"/>
          <w14:shadow w14:blurRad="50800" w14:dist="38100" w14:dir="0" w14:sx="100000" w14:sy="100000" w14:kx="0" w14:ky="0" w14:algn="l">
            <w14:srgbClr w14:val="000000">
              <w14:alpha w14:val="60000"/>
            </w14:srgbClr>
          </w14:shadow>
          <w14:textOutline w14:w="9525" w14:cap="rnd" w14:cmpd="sng" w14:algn="ctr">
            <w14:solidFill>
              <w14:srgbClr w14:val="C00000"/>
            </w14:solidFill>
            <w14:prstDash w14:val="solid"/>
            <w14:bevel/>
          </w14:textOutline>
        </w:rPr>
        <w:lastRenderedPageBreak/>
        <w:t>Diap.#</w:t>
      </w:r>
      <w:proofErr w:type="gramEnd"/>
      <w:r>
        <w:rPr>
          <w:rFonts w:ascii="Maiandra GD" w:hAnsi="Maiandra GD"/>
          <w:b/>
          <w:bCs/>
          <w:color w:val="EE0000"/>
          <w:sz w:val="28"/>
          <w:szCs w:val="28"/>
          <w:lang w:val="es-EC"/>
          <w14:shadow w14:blurRad="50800" w14:dist="38100" w14:dir="0" w14:sx="100000" w14:sy="100000" w14:kx="0" w14:ky="0" w14:algn="l">
            <w14:srgbClr w14:val="000000">
              <w14:alpha w14:val="60000"/>
            </w14:srgbClr>
          </w14:shadow>
          <w14:textOutline w14:w="9525" w14:cap="rnd" w14:cmpd="sng" w14:algn="ctr">
            <w14:solidFill>
              <w14:srgbClr w14:val="C00000"/>
            </w14:solidFill>
            <w14:prstDash w14:val="solid"/>
            <w14:bevel/>
          </w14:textOutline>
        </w:rPr>
        <w:t>6</w:t>
      </w:r>
      <w:r>
        <w:rPr>
          <w:rFonts w:ascii="Maiandra GD" w:hAnsi="Maiandra GD"/>
          <w:b/>
          <w:bCs/>
          <w:color w:val="EE0000"/>
          <w:sz w:val="28"/>
          <w:szCs w:val="28"/>
          <w:lang w:val="es-EC"/>
          <w14:shadow w14:blurRad="50800" w14:dist="38100" w14:dir="0" w14:sx="100000" w14:sy="100000" w14:kx="0" w14:ky="0" w14:algn="l">
            <w14:srgbClr w14:val="000000">
              <w14:alpha w14:val="60000"/>
            </w14:srgbClr>
          </w14:shadow>
          <w14:textOutline w14:w="9525" w14:cap="rnd" w14:cmpd="sng" w14:algn="ctr">
            <w14:solidFill>
              <w14:srgbClr w14:val="C00000"/>
            </w14:solidFill>
            <w14:prstDash w14:val="solid"/>
            <w14:bevel/>
          </w14:textOutline>
        </w:rPr>
        <w:tab/>
      </w:r>
      <w:r w:rsidR="00F20BBC" w:rsidRPr="00F20BBC">
        <w:rPr>
          <w:rFonts w:ascii="Maiandra GD" w:hAnsi="Maiandra GD"/>
          <w:b/>
          <w:bCs/>
          <w:color w:val="EE0000"/>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El jinete del caballo blanco (</w:t>
      </w:r>
      <w:r w:rsidR="00F20BBC" w:rsidRPr="00433A06">
        <w:rPr>
          <w:rFonts w:ascii="Maiandra GD" w:hAnsi="Maiandra GD"/>
          <w:b/>
          <w:bCs/>
          <w:color w:val="0000FF"/>
          <w:sz w:val="28"/>
          <w:szCs w:val="28"/>
          <w:lang w:val="es-EC"/>
          <w14:shadow w14:blurRad="50800" w14:dist="38100" w14:dir="0" w14:sx="100000" w14:sy="100000" w14:kx="0" w14:ky="0" w14:algn="l">
            <w14:srgbClr w14:val="000000">
              <w14:alpha w14:val="60000"/>
            </w14:srgbClr>
          </w14:shadow>
          <w14:textOutline w14:w="9525" w14:cap="rnd" w14:cmpd="sng" w14:algn="ctr">
            <w14:solidFill>
              <w14:srgbClr w14:val="0000FF"/>
            </w14:solidFill>
            <w14:prstDash w14:val="solid"/>
            <w14:bevel/>
          </w14:textOutline>
        </w:rPr>
        <w:t>v.2</w:t>
      </w:r>
      <w:r w:rsidR="00F20BBC" w:rsidRPr="00F20BBC">
        <w:rPr>
          <w:rFonts w:ascii="Maiandra GD" w:hAnsi="Maiandra GD"/>
          <w:b/>
          <w:bCs/>
          <w:color w:val="EE0000"/>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w:t>
      </w:r>
    </w:p>
    <w:p w14:paraId="11E631E1" w14:textId="76EADA47" w:rsidR="00F20BBC" w:rsidRDefault="00F20BBC" w:rsidP="00F20BBC">
      <w:pPr>
        <w:jc w:val="both"/>
        <w:rPr>
          <w:rFonts w:ascii="Maiandra GD" w:hAnsi="Maiandra GD"/>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pPr>
      <w:r w:rsidRPr="00F20BBC">
        <w:rPr>
          <w:rFonts w:ascii="Maiandra GD" w:hAnsi="Maiandra GD"/>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 xml:space="preserve">La pregunta que muchos se hacen es: </w:t>
      </w:r>
      <w:r w:rsidRPr="00F20BBC">
        <w:rPr>
          <w:rFonts w:ascii="Maiandra GD" w:hAnsi="Maiandra GD"/>
          <w:i/>
          <w:iCs/>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“¿Quién es este jinete?”</w:t>
      </w:r>
      <w:r w:rsidRPr="00F20BBC">
        <w:rPr>
          <w:rFonts w:ascii="Maiandra GD" w:hAnsi="Maiandra GD"/>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 xml:space="preserve"> </w:t>
      </w:r>
      <w:r>
        <w:rPr>
          <w:rFonts w:ascii="Maiandra GD" w:hAnsi="Maiandra GD"/>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 xml:space="preserve"> </w:t>
      </w:r>
      <w:r w:rsidRPr="00F20BBC">
        <w:rPr>
          <w:rFonts w:ascii="Maiandra GD" w:hAnsi="Maiandra GD"/>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 xml:space="preserve"> Unos dicen que es Jesucristo; otros opinan que es el anticristo en un plano suplantador; otros, que representa un </w:t>
      </w:r>
      <w:proofErr w:type="gramStart"/>
      <w:r w:rsidRPr="00F20BBC">
        <w:rPr>
          <w:rFonts w:ascii="Maiandra GD" w:hAnsi="Maiandra GD"/>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avance  poderoso</w:t>
      </w:r>
      <w:proofErr w:type="gramEnd"/>
      <w:r w:rsidRPr="00F20BBC">
        <w:rPr>
          <w:rFonts w:ascii="Maiandra GD" w:hAnsi="Maiandra GD"/>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 xml:space="preserve"> del evangelio en el mundo, antes de que llegue la gran tribulación. </w:t>
      </w:r>
      <w:r>
        <w:rPr>
          <w:rFonts w:ascii="Maiandra GD" w:hAnsi="Maiandra GD"/>
          <w:b/>
          <w:bCs/>
          <w:color w:val="0070C0"/>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Hagámonos otra pregunta: ¿Acaso es necesaria la identidad del jinete del primer sello? ¿No la proporcionaría el mismo texto sagrado, si fuera así?</w:t>
      </w:r>
      <w:r w:rsidR="00433A06">
        <w:rPr>
          <w:rFonts w:ascii="Maiandra GD" w:hAnsi="Maiandra GD"/>
          <w:b/>
          <w:bCs/>
          <w:color w:val="0070C0"/>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 xml:space="preserve"> Entonces también tendríamos que conocer la identidad de los otros jinetes.</w:t>
      </w:r>
      <w:r>
        <w:rPr>
          <w:rFonts w:ascii="Maiandra GD" w:hAnsi="Maiandra GD"/>
          <w:b/>
          <w:bCs/>
          <w:color w:val="0070C0"/>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 xml:space="preserve"> </w:t>
      </w:r>
      <w:r w:rsidRPr="00F20BBC">
        <w:rPr>
          <w:rFonts w:ascii="Maiandra GD" w:hAnsi="Maiandra GD"/>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Las diferentes opiniones reflejan que no es cosa sencilla interpretar lo que muestra este primer sello.</w:t>
      </w:r>
    </w:p>
    <w:p w14:paraId="7EBDDE7F" w14:textId="3369F08A" w:rsidR="00F20BBC" w:rsidRDefault="00433A06" w:rsidP="00F20BBC">
      <w:pPr>
        <w:jc w:val="both"/>
        <w:rPr>
          <w:rFonts w:ascii="Maiandra GD" w:hAnsi="Maiandra GD"/>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pPr>
      <w:r>
        <w:rPr>
          <w:rFonts w:ascii="Maiandra GD" w:hAnsi="Maiandra GD"/>
          <w:b/>
          <w:bCs/>
          <w:color w:val="0070C0"/>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 xml:space="preserve">Tanto los que creen que se trata del Señor, como los que piensan que es el anticristo, dicen que el caballo blanco representa santidad (en el caso del anticristo, simulando </w:t>
      </w:r>
      <w:r w:rsidR="00BD13E2">
        <w:rPr>
          <w:rFonts w:ascii="Maiandra GD" w:hAnsi="Maiandra GD"/>
          <w:b/>
          <w:bCs/>
          <w:color w:val="0070C0"/>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 xml:space="preserve">pureza y bondad </w:t>
      </w:r>
      <w:r>
        <w:rPr>
          <w:rFonts w:ascii="Maiandra GD" w:hAnsi="Maiandra GD"/>
          <w:b/>
          <w:bCs/>
          <w:color w:val="0070C0"/>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 xml:space="preserve">para engañar al mundo) </w:t>
      </w:r>
      <w:r w:rsidR="00F20BBC" w:rsidRPr="00F20BBC">
        <w:rPr>
          <w:rFonts w:ascii="Maiandra GD" w:hAnsi="Maiandra GD"/>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Debe entenderse esto: el caballo blanco en su contexto bélico no comunica pureza, sino victoria, triunfo, conquista; el que lo monta tiene autoridad (</w:t>
      </w:r>
      <w:r w:rsidR="00F20BBC" w:rsidRPr="00F20BBC">
        <w:rPr>
          <w:rFonts w:ascii="Maiandra GD" w:hAnsi="Maiandra GD"/>
          <w:i/>
          <w:iCs/>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“le fue dada una corona”</w:t>
      </w:r>
      <w:r w:rsidR="00F20BBC" w:rsidRPr="00F20BBC">
        <w:rPr>
          <w:rFonts w:ascii="Maiandra GD" w:hAnsi="Maiandra GD"/>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 xml:space="preserve">), y </w:t>
      </w:r>
      <w:r w:rsidR="00F20BBC" w:rsidRPr="00F20BBC">
        <w:rPr>
          <w:rFonts w:ascii="Maiandra GD" w:hAnsi="Maiandra GD"/>
          <w:i/>
          <w:iCs/>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“salió venciendo y para vencer”</w:t>
      </w:r>
      <w:r w:rsidR="00F20BBC" w:rsidRPr="00F20BBC">
        <w:rPr>
          <w:rFonts w:ascii="Maiandra GD" w:hAnsi="Maiandra GD"/>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 xml:space="preserve">. Los conquistadores al frente solían estar sobre un caballo blanco, y el </w:t>
      </w:r>
      <w:r w:rsidR="00F20BBC">
        <w:rPr>
          <w:rFonts w:ascii="Maiandra GD" w:hAnsi="Maiandra GD"/>
          <w:b/>
          <w:bCs/>
          <w:color w:val="0070C0"/>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 xml:space="preserve">jinete con su caballo </w:t>
      </w:r>
      <w:r w:rsidR="00F20BBC" w:rsidRPr="00F20BBC">
        <w:rPr>
          <w:rFonts w:ascii="Maiandra GD" w:hAnsi="Maiandra GD"/>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de este sello representa</w:t>
      </w:r>
      <w:r w:rsidR="00F20BBC">
        <w:rPr>
          <w:rFonts w:ascii="Maiandra GD" w:hAnsi="Maiandra GD"/>
          <w:b/>
          <w:bCs/>
          <w:color w:val="0070C0"/>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n</w:t>
      </w:r>
      <w:r w:rsidR="00F20BBC" w:rsidRPr="00F20BBC">
        <w:rPr>
          <w:rFonts w:ascii="Maiandra GD" w:hAnsi="Maiandra GD"/>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 xml:space="preserve"> dominio exitoso, </w:t>
      </w:r>
      <w:r>
        <w:rPr>
          <w:rFonts w:ascii="Maiandra GD" w:hAnsi="Maiandra GD"/>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 xml:space="preserve">pero creemos que se está refiriendo a </w:t>
      </w:r>
      <w:r w:rsidR="00F20BBC" w:rsidRPr="00F20BBC">
        <w:rPr>
          <w:rFonts w:ascii="Maiandra GD" w:hAnsi="Maiandra GD"/>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la avanzada incontenible de la maldad que vestirá al mundo, evidenciada por el enfriamiento del amor</w:t>
      </w:r>
      <w:r w:rsidR="00F20BBC">
        <w:rPr>
          <w:rFonts w:ascii="Maiandra GD" w:hAnsi="Maiandra GD"/>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 xml:space="preserve">, como lo anticipó nuestro Señor </w:t>
      </w:r>
      <w:r w:rsidR="00F20BBC" w:rsidRPr="00F20BBC">
        <w:rPr>
          <w:rFonts w:ascii="Maiandra GD" w:hAnsi="Maiandra GD"/>
          <w:b/>
          <w:bCs/>
          <w:color w:val="0070C0"/>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en Su discurso en el Monte Olivetti</w:t>
      </w:r>
      <w:r w:rsidR="00F20BBC" w:rsidRPr="00F20BBC">
        <w:rPr>
          <w:rFonts w:ascii="Maiandra GD" w:hAnsi="Maiandra GD"/>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 xml:space="preserve"> (</w:t>
      </w:r>
      <w:r w:rsidR="00F20BBC">
        <w:rPr>
          <w:rFonts w:ascii="Maiandra GD" w:hAnsi="Maiandra GD"/>
          <w:b/>
          <w:bCs/>
          <w:color w:val="EE0000"/>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 xml:space="preserve">LEER </w:t>
      </w:r>
      <w:r w:rsidR="00F20BBC" w:rsidRPr="00F20BBC">
        <w:rPr>
          <w:rFonts w:ascii="Maiandra GD" w:hAnsi="Maiandra GD"/>
          <w:b/>
          <w:bCs/>
          <w:color w:val="0000FF"/>
          <w:sz w:val="28"/>
          <w:szCs w:val="28"/>
          <w:lang w:val="es-EC"/>
          <w14:shadow w14:blurRad="50800" w14:dist="38100" w14:dir="0" w14:sx="100000" w14:sy="100000" w14:kx="0" w14:ky="0" w14:algn="l">
            <w14:srgbClr w14:val="000000">
              <w14:alpha w14:val="60000"/>
            </w14:srgbClr>
          </w14:shadow>
          <w14:textOutline w14:w="9525" w14:cap="rnd" w14:cmpd="sng" w14:algn="ctr">
            <w14:solidFill>
              <w14:srgbClr w14:val="0000FF"/>
            </w14:solidFill>
            <w14:prstDash w14:val="solid"/>
            <w14:bevel/>
          </w14:textOutline>
        </w:rPr>
        <w:t>Mt.24:12</w:t>
      </w:r>
      <w:r w:rsidR="00F20BBC" w:rsidRPr="00F20BBC">
        <w:rPr>
          <w:rFonts w:ascii="Maiandra GD" w:hAnsi="Maiandra GD"/>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w:t>
      </w:r>
    </w:p>
    <w:p w14:paraId="4E1F9E06" w14:textId="7C70C48A" w:rsidR="00987997" w:rsidRDefault="00987997" w:rsidP="00F20BBC">
      <w:pPr>
        <w:jc w:val="both"/>
        <w:rPr>
          <w:rFonts w:ascii="Maiandra GD" w:hAnsi="Maiandra GD"/>
          <w:b/>
          <w:bCs/>
          <w:color w:val="EE0000"/>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pPr>
      <w:r>
        <w:rPr>
          <w:rFonts w:ascii="Maiandra GD" w:hAnsi="Maiandra GD"/>
          <w:b/>
          <w:bCs/>
          <w:color w:val="EE0000"/>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Al Timonel: Es posible que tengas tu propia opinión sobre la interpretación del mensaje de este sello</w:t>
      </w:r>
      <w:r w:rsidR="000A0C84">
        <w:rPr>
          <w:rFonts w:ascii="Maiandra GD" w:hAnsi="Maiandra GD"/>
          <w:b/>
          <w:bCs/>
          <w:color w:val="EE0000"/>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 y no hay problemas si lo das a conocer</w:t>
      </w:r>
      <w:r>
        <w:rPr>
          <w:rFonts w:ascii="Maiandra GD" w:hAnsi="Maiandra GD"/>
          <w:b/>
          <w:bCs/>
          <w:color w:val="EE0000"/>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 xml:space="preserve">; </w:t>
      </w:r>
      <w:r w:rsidR="00433A06">
        <w:rPr>
          <w:rFonts w:ascii="Maiandra GD" w:hAnsi="Maiandra GD"/>
          <w:b/>
          <w:bCs/>
          <w:color w:val="EE0000"/>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siéntete libre para hacerlo. S</w:t>
      </w:r>
      <w:r w:rsidR="000A0C84">
        <w:rPr>
          <w:rFonts w:ascii="Maiandra GD" w:hAnsi="Maiandra GD"/>
          <w:b/>
          <w:bCs/>
          <w:color w:val="EE0000"/>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 xml:space="preserve">olamente que, </w:t>
      </w:r>
      <w:r>
        <w:rPr>
          <w:rFonts w:ascii="Maiandra GD" w:hAnsi="Maiandra GD"/>
          <w:b/>
          <w:bCs/>
          <w:color w:val="EE0000"/>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 xml:space="preserve">de ser así, como no se trata de algo traído con claridad por el texto bíblico, </w:t>
      </w:r>
      <w:r w:rsidR="00433A06">
        <w:rPr>
          <w:rFonts w:ascii="Maiandra GD" w:hAnsi="Maiandra GD"/>
          <w:b/>
          <w:bCs/>
          <w:color w:val="EE0000"/>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acuérdate de siempre expresarlo</w:t>
      </w:r>
      <w:r>
        <w:rPr>
          <w:rFonts w:ascii="Maiandra GD" w:hAnsi="Maiandra GD"/>
          <w:b/>
          <w:bCs/>
          <w:color w:val="EE0000"/>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 xml:space="preserve"> con argumentos</w:t>
      </w:r>
      <w:r w:rsidR="000A0C84">
        <w:rPr>
          <w:rFonts w:ascii="Maiandra GD" w:hAnsi="Maiandra GD"/>
          <w:b/>
          <w:bCs/>
          <w:color w:val="EE0000"/>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 xml:space="preserve"> que no contravengan la Palabra</w:t>
      </w:r>
      <w:r>
        <w:rPr>
          <w:rFonts w:ascii="Maiandra GD" w:hAnsi="Maiandra GD"/>
          <w:b/>
          <w:bCs/>
          <w:color w:val="EE0000"/>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w:t>
      </w:r>
      <w:r w:rsidR="000A0C84">
        <w:rPr>
          <w:rFonts w:ascii="Maiandra GD" w:hAnsi="Maiandra GD"/>
          <w:b/>
          <w:bCs/>
          <w:color w:val="EE0000"/>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 xml:space="preserve"> pero</w:t>
      </w:r>
      <w:r>
        <w:rPr>
          <w:rFonts w:ascii="Maiandra GD" w:hAnsi="Maiandra GD"/>
          <w:b/>
          <w:bCs/>
          <w:color w:val="EE0000"/>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 xml:space="preserve"> no te conformes con que </w:t>
      </w:r>
      <w:r w:rsidR="000A0C84">
        <w:rPr>
          <w:rFonts w:ascii="Maiandra GD" w:hAnsi="Maiandra GD"/>
          <w:b/>
          <w:bCs/>
          <w:color w:val="EE0000"/>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 xml:space="preserve">hay </w:t>
      </w:r>
      <w:r>
        <w:rPr>
          <w:rFonts w:ascii="Maiandra GD" w:hAnsi="Maiandra GD"/>
          <w:b/>
          <w:bCs/>
          <w:color w:val="EE0000"/>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 xml:space="preserve">otros </w:t>
      </w:r>
      <w:r w:rsidR="000A0C84">
        <w:rPr>
          <w:rFonts w:ascii="Maiandra GD" w:hAnsi="Maiandra GD"/>
          <w:b/>
          <w:bCs/>
          <w:color w:val="EE0000"/>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 xml:space="preserve">que </w:t>
      </w:r>
      <w:r>
        <w:rPr>
          <w:rFonts w:ascii="Maiandra GD" w:hAnsi="Maiandra GD"/>
          <w:b/>
          <w:bCs/>
          <w:color w:val="EE0000"/>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 xml:space="preserve">también lo piensen así. </w:t>
      </w:r>
    </w:p>
    <w:p w14:paraId="14DBBC3A" w14:textId="36D6CC79" w:rsidR="00BD13E2" w:rsidRDefault="00BD13E2" w:rsidP="00BD13E2">
      <w:pPr>
        <w:jc w:val="both"/>
        <w:rPr>
          <w:rFonts w:ascii="Maiandra GD" w:hAnsi="Maiandra GD"/>
          <w:b/>
          <w:bCs/>
          <w:color w:val="EE0000"/>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pPr>
      <w:proofErr w:type="gramStart"/>
      <w:r w:rsidRPr="00822B70">
        <w:rPr>
          <w:rFonts w:ascii="Maiandra GD" w:hAnsi="Maiandra GD"/>
          <w:b/>
          <w:bCs/>
          <w:color w:val="EE0000"/>
          <w:sz w:val="28"/>
          <w:szCs w:val="28"/>
          <w:lang w:val="es-EC"/>
          <w14:shadow w14:blurRad="50800" w14:dist="38100" w14:dir="0" w14:sx="100000" w14:sy="100000" w14:kx="0" w14:ky="0" w14:algn="l">
            <w14:srgbClr w14:val="000000">
              <w14:alpha w14:val="60000"/>
            </w14:srgbClr>
          </w14:shadow>
          <w14:textOutline w14:w="9525" w14:cap="rnd" w14:cmpd="sng" w14:algn="ctr">
            <w14:solidFill>
              <w14:srgbClr w14:val="C00000"/>
            </w14:solidFill>
            <w14:prstDash w14:val="solid"/>
            <w14:bevel/>
          </w14:textOutline>
        </w:rPr>
        <w:lastRenderedPageBreak/>
        <w:t>Diap.#</w:t>
      </w:r>
      <w:proofErr w:type="gramEnd"/>
      <w:r>
        <w:rPr>
          <w:rFonts w:ascii="Maiandra GD" w:hAnsi="Maiandra GD"/>
          <w:b/>
          <w:bCs/>
          <w:color w:val="EE0000"/>
          <w:sz w:val="28"/>
          <w:szCs w:val="28"/>
          <w:lang w:val="es-EC"/>
          <w14:shadow w14:blurRad="50800" w14:dist="38100" w14:dir="0" w14:sx="100000" w14:sy="100000" w14:kx="0" w14:ky="0" w14:algn="l">
            <w14:srgbClr w14:val="000000">
              <w14:alpha w14:val="60000"/>
            </w14:srgbClr>
          </w14:shadow>
          <w14:textOutline w14:w="9525" w14:cap="rnd" w14:cmpd="sng" w14:algn="ctr">
            <w14:solidFill>
              <w14:srgbClr w14:val="C00000"/>
            </w14:solidFill>
            <w14:prstDash w14:val="solid"/>
            <w14:bevel/>
          </w14:textOutline>
        </w:rPr>
        <w:t>7</w:t>
      </w:r>
      <w:r>
        <w:rPr>
          <w:rFonts w:ascii="Maiandra GD" w:hAnsi="Maiandra GD"/>
          <w:b/>
          <w:bCs/>
          <w:color w:val="EE0000"/>
          <w:sz w:val="28"/>
          <w:szCs w:val="28"/>
          <w:lang w:val="es-EC"/>
          <w14:shadow w14:blurRad="50800" w14:dist="38100" w14:dir="0" w14:sx="100000" w14:sy="100000" w14:kx="0" w14:ky="0" w14:algn="l">
            <w14:srgbClr w14:val="000000">
              <w14:alpha w14:val="60000"/>
            </w14:srgbClr>
          </w14:shadow>
          <w14:textOutline w14:w="9525" w14:cap="rnd" w14:cmpd="sng" w14:algn="ctr">
            <w14:solidFill>
              <w14:srgbClr w14:val="C00000"/>
            </w14:solidFill>
            <w14:prstDash w14:val="solid"/>
            <w14:bevel/>
          </w14:textOutline>
        </w:rPr>
        <w:tab/>
      </w:r>
      <w:r w:rsidRPr="00F20BBC">
        <w:rPr>
          <w:rFonts w:ascii="Maiandra GD" w:hAnsi="Maiandra GD"/>
          <w:b/>
          <w:bCs/>
          <w:color w:val="EE0000"/>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 xml:space="preserve">El jinete del caballo </w:t>
      </w:r>
      <w:r>
        <w:rPr>
          <w:rFonts w:ascii="Maiandra GD" w:hAnsi="Maiandra GD"/>
          <w:b/>
          <w:bCs/>
          <w:color w:val="EE0000"/>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bermejo</w:t>
      </w:r>
      <w:r w:rsidRPr="00F20BBC">
        <w:rPr>
          <w:rFonts w:ascii="Maiandra GD" w:hAnsi="Maiandra GD"/>
          <w:b/>
          <w:bCs/>
          <w:color w:val="EE0000"/>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 xml:space="preserve"> (</w:t>
      </w:r>
      <w:r w:rsidRPr="00433A06">
        <w:rPr>
          <w:rFonts w:ascii="Maiandra GD" w:hAnsi="Maiandra GD"/>
          <w:b/>
          <w:bCs/>
          <w:color w:val="0000FF"/>
          <w:sz w:val="28"/>
          <w:szCs w:val="28"/>
          <w:lang w:val="es-EC"/>
          <w14:shadow w14:blurRad="50800" w14:dist="38100" w14:dir="0" w14:sx="100000" w14:sy="100000" w14:kx="0" w14:ky="0" w14:algn="l">
            <w14:srgbClr w14:val="000000">
              <w14:alpha w14:val="60000"/>
            </w14:srgbClr>
          </w14:shadow>
          <w14:textOutline w14:w="9525" w14:cap="rnd" w14:cmpd="sng" w14:algn="ctr">
            <w14:solidFill>
              <w14:srgbClr w14:val="0000FF"/>
            </w14:solidFill>
            <w14:prstDash w14:val="solid"/>
            <w14:bevel/>
          </w14:textOutline>
        </w:rPr>
        <w:t>v.</w:t>
      </w:r>
      <w:r>
        <w:rPr>
          <w:rFonts w:ascii="Maiandra GD" w:hAnsi="Maiandra GD"/>
          <w:b/>
          <w:bCs/>
          <w:color w:val="0000FF"/>
          <w:sz w:val="28"/>
          <w:szCs w:val="28"/>
          <w:lang w:val="es-EC"/>
          <w14:shadow w14:blurRad="50800" w14:dist="38100" w14:dir="0" w14:sx="100000" w14:sy="100000" w14:kx="0" w14:ky="0" w14:algn="l">
            <w14:srgbClr w14:val="000000">
              <w14:alpha w14:val="60000"/>
            </w14:srgbClr>
          </w14:shadow>
          <w14:textOutline w14:w="9525" w14:cap="rnd" w14:cmpd="sng" w14:algn="ctr">
            <w14:solidFill>
              <w14:srgbClr w14:val="0000FF"/>
            </w14:solidFill>
            <w14:prstDash w14:val="solid"/>
            <w14:bevel/>
          </w14:textOutline>
        </w:rPr>
        <w:t>4</w:t>
      </w:r>
      <w:r w:rsidRPr="00F20BBC">
        <w:rPr>
          <w:rFonts w:ascii="Maiandra GD" w:hAnsi="Maiandra GD"/>
          <w:b/>
          <w:bCs/>
          <w:color w:val="EE0000"/>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w:t>
      </w:r>
    </w:p>
    <w:p w14:paraId="64ABED65" w14:textId="6020B57F" w:rsidR="00BD13E2" w:rsidRDefault="00BD13E2" w:rsidP="00BD13E2">
      <w:pPr>
        <w:jc w:val="both"/>
        <w:rPr>
          <w:rFonts w:ascii="Maiandra GD" w:hAnsi="Maiandra GD"/>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pPr>
      <w:r>
        <w:rPr>
          <w:rFonts w:ascii="Maiandra GD" w:hAnsi="Maiandra GD"/>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Notemos que los caballos, y especialmente su color, anuncian primero la naturaleza de lo que se viene; el jinete y sus instrumentos completan el significado.</w:t>
      </w:r>
    </w:p>
    <w:p w14:paraId="1E8B462F" w14:textId="13DBE0E8" w:rsidR="00F32E9A" w:rsidRPr="000E213D" w:rsidRDefault="00710B44" w:rsidP="00710B44">
      <w:pPr>
        <w:jc w:val="both"/>
        <w:rPr>
          <w:rFonts w:ascii="Maiandra GD" w:hAnsi="Maiandra GD"/>
          <w:b/>
          <w:bCs/>
          <w:color w:val="0070C0"/>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pPr>
      <w:r>
        <w:rPr>
          <w:rFonts w:ascii="Maiandra GD" w:hAnsi="Maiandra GD"/>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 xml:space="preserve">El rojo de este caballo es intenso, como de fuego (la voz griega del original griego es </w:t>
      </w:r>
      <w:proofErr w:type="spellStart"/>
      <w:r>
        <w:rPr>
          <w:rFonts w:ascii="Maiandra GD" w:hAnsi="Maiandra GD"/>
          <w:b/>
          <w:bCs/>
          <w:i/>
          <w:iCs/>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pirós</w:t>
      </w:r>
      <w:proofErr w:type="spellEnd"/>
      <w:r>
        <w:rPr>
          <w:rFonts w:ascii="Maiandra GD" w:hAnsi="Maiandra GD"/>
          <w:b/>
          <w:bCs/>
          <w:i/>
          <w:iCs/>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 xml:space="preserve"> </w:t>
      </w:r>
      <w:r>
        <w:rPr>
          <w:rFonts w:ascii="Maiandra GD" w:hAnsi="Maiandra GD"/>
          <w:b/>
          <w:bCs/>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w:t>
      </w:r>
      <w:r w:rsidRPr="00710B44">
        <w:rPr>
          <w:rFonts w:ascii="Maiandra GD" w:hAnsi="Maiandra GD"/>
          <w:b/>
          <w:bCs/>
          <w:sz w:val="28"/>
          <w:szCs w:val="28"/>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π</w:t>
      </w:r>
      <w:proofErr w:type="spellStart"/>
      <w:r w:rsidRPr="00710B44">
        <w:rPr>
          <w:rFonts w:ascii="Calibri" w:hAnsi="Calibri" w:cs="Calibri"/>
          <w:b/>
          <w:bCs/>
          <w:sz w:val="28"/>
          <w:szCs w:val="28"/>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υρ</w:t>
      </w:r>
      <w:proofErr w:type="spellEnd"/>
      <w:r w:rsidRPr="00710B44">
        <w:rPr>
          <w:rFonts w:ascii="Calibri" w:hAnsi="Calibri" w:cs="Calibri"/>
          <w:b/>
          <w:bCs/>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w:t>
      </w:r>
      <w:r w:rsidRPr="00710B44">
        <w:rPr>
          <w:rFonts w:ascii="Calibri" w:hAnsi="Calibri" w:cs="Calibri"/>
          <w:b/>
          <w:bCs/>
          <w:sz w:val="28"/>
          <w:szCs w:val="28"/>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ρ</w:t>
      </w:r>
      <w:r w:rsidRPr="00710B44">
        <w:rPr>
          <w:rFonts w:ascii="Calibri" w:hAnsi="Calibri" w:cs="Calibri"/>
          <w:b/>
          <w:bCs/>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w:t>
      </w:r>
      <w:r w:rsidRPr="00710B44">
        <w:rPr>
          <w:rFonts w:ascii="Calibri" w:hAnsi="Calibri" w:cs="Calibri"/>
          <w:b/>
          <w:bCs/>
          <w:sz w:val="28"/>
          <w:szCs w:val="28"/>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ο</w:t>
      </w:r>
      <w:r w:rsidRPr="00710B44">
        <w:rPr>
          <w:rFonts w:ascii="Maiandra GD" w:hAnsi="Maiandra GD"/>
          <w:b/>
          <w:bCs/>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w:t>
      </w:r>
      <w:r w:rsidRPr="00710B44">
        <w:rPr>
          <w:rFonts w:ascii="Calibri" w:hAnsi="Calibri" w:cs="Calibri"/>
          <w:b/>
          <w:bCs/>
          <w:sz w:val="28"/>
          <w:szCs w:val="28"/>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ς</w:t>
      </w:r>
      <w:r>
        <w:rPr>
          <w:rFonts w:ascii="Maiandra GD" w:hAnsi="Maiandra GD"/>
          <w:b/>
          <w:bCs/>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w:t>
      </w:r>
      <w:r w:rsidRPr="00710B44">
        <w:rPr>
          <w:rFonts w:ascii="Maiandra GD" w:hAnsi="Maiandra GD"/>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w:t>
      </w:r>
      <w:r>
        <w:rPr>
          <w:rFonts w:ascii="Maiandra GD" w:hAnsi="Maiandra GD"/>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 xml:space="preserve"> de donde viene </w:t>
      </w:r>
      <w:r>
        <w:rPr>
          <w:rFonts w:ascii="Maiandra GD" w:hAnsi="Maiandra GD"/>
          <w:i/>
          <w:iCs/>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 xml:space="preserve">piromanía </w:t>
      </w:r>
      <w:r>
        <w:rPr>
          <w:rFonts w:ascii="Maiandra GD" w:hAnsi="Maiandra GD"/>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 xml:space="preserve">(la tendencia enfermiza de provocar incendios). El jinete </w:t>
      </w:r>
      <w:r w:rsidR="001F4AE5">
        <w:rPr>
          <w:rFonts w:ascii="Maiandra GD" w:hAnsi="Maiandra GD"/>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 xml:space="preserve">tiene el poder para quitar la paz de la tierra y provocar matarse a unos contra otros; y </w:t>
      </w:r>
      <w:r>
        <w:rPr>
          <w:rFonts w:ascii="Maiandra GD" w:hAnsi="Maiandra GD"/>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 xml:space="preserve">lleva </w:t>
      </w:r>
      <w:r w:rsidR="001F4AE5">
        <w:rPr>
          <w:rFonts w:ascii="Maiandra GD" w:hAnsi="Maiandra GD"/>
          <w:i/>
          <w:iCs/>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“una gran espada”</w:t>
      </w:r>
      <w:r w:rsidR="001F4AE5">
        <w:rPr>
          <w:rFonts w:ascii="Maiandra GD" w:hAnsi="Maiandra GD"/>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 xml:space="preserve">. Será una temporada de gran violencia, de guerras cruentas, de gran derramamiento de sangre. </w:t>
      </w:r>
      <w:r w:rsidR="000E213D">
        <w:rPr>
          <w:rFonts w:ascii="Maiandra GD" w:hAnsi="Maiandra GD"/>
          <w:b/>
          <w:bCs/>
          <w:color w:val="0070C0"/>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 xml:space="preserve">Se interpreta la “gran espada” como </w:t>
      </w:r>
      <w:proofErr w:type="gramStart"/>
      <w:r w:rsidR="000E213D">
        <w:rPr>
          <w:rFonts w:ascii="Maiandra GD" w:hAnsi="Maiandra GD"/>
          <w:b/>
          <w:bCs/>
          <w:color w:val="0070C0"/>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un gran arma destructora</w:t>
      </w:r>
      <w:proofErr w:type="gramEnd"/>
      <w:r w:rsidR="000E213D">
        <w:rPr>
          <w:rFonts w:ascii="Maiandra GD" w:hAnsi="Maiandra GD"/>
          <w:b/>
          <w:bCs/>
          <w:color w:val="0070C0"/>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 de poder devastador de gran proporción</w:t>
      </w:r>
      <w:r w:rsidR="00ED7763">
        <w:rPr>
          <w:rFonts w:ascii="Maiandra GD" w:hAnsi="Maiandra GD"/>
          <w:b/>
          <w:bCs/>
          <w:color w:val="0070C0"/>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 la mayor de las cuales es en la actualidad la bomba de hidrógeno, arma termonuclear.</w:t>
      </w:r>
    </w:p>
    <w:p w14:paraId="5E1FA419" w14:textId="060DC401" w:rsidR="00BD13E2" w:rsidRPr="00F32E9A" w:rsidRDefault="001F4AE5" w:rsidP="00F32E9A">
      <w:pPr>
        <w:jc w:val="both"/>
        <w:rPr>
          <w:rFonts w:ascii="Maiandra GD" w:hAnsi="Maiandra GD"/>
          <w:b/>
          <w:bCs/>
          <w:color w:val="0070C0"/>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pPr>
      <w:r>
        <w:rPr>
          <w:rFonts w:ascii="Maiandra GD" w:hAnsi="Maiandra GD"/>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 xml:space="preserve">Se entrevé el odio </w:t>
      </w:r>
      <w:r w:rsidR="00256893">
        <w:rPr>
          <w:rFonts w:ascii="Maiandra GD" w:hAnsi="Maiandra GD"/>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 xml:space="preserve">y, por ende, el egoísmo </w:t>
      </w:r>
      <w:r>
        <w:rPr>
          <w:rFonts w:ascii="Maiandra GD" w:hAnsi="Maiandra GD"/>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en su más alta expresión.</w:t>
      </w:r>
      <w:r w:rsidR="00F32E9A">
        <w:rPr>
          <w:rFonts w:ascii="Maiandra GD" w:hAnsi="Maiandra GD"/>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 xml:space="preserve"> </w:t>
      </w:r>
      <w:r w:rsidR="00F32E9A" w:rsidRPr="00F32E9A">
        <w:rPr>
          <w:rFonts w:ascii="Maiandra GD" w:hAnsi="Maiandra GD"/>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No son pocos los que se pronuncian porque es el desate de una guerra mundial de la más alta expresión en la historia, de inimaginable hostilidad entre naciones, y de mucho, mucho miedo.</w:t>
      </w:r>
      <w:r w:rsidR="00F32E9A">
        <w:rPr>
          <w:rFonts w:ascii="Maiandra GD" w:hAnsi="Maiandra GD"/>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 xml:space="preserve"> </w:t>
      </w:r>
      <w:r w:rsidR="00F32E9A">
        <w:rPr>
          <w:rFonts w:ascii="Maiandra GD" w:hAnsi="Maiandra GD"/>
          <w:b/>
          <w:bCs/>
          <w:color w:val="0070C0"/>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Será, en el sentir de muchos intérpretes, un festín del diablo sobre el mundo, provocando las más bajas pasiones en medio de la más grande zozobra moral, donde los que no quisieron oír la voz de Dios que siempre llamó a amarse los unos a los otros, les queda ahora probar la hiel de odiarse los unos contra los otros.</w:t>
      </w:r>
    </w:p>
    <w:p w14:paraId="18EFBE40" w14:textId="495CDF84" w:rsidR="00E14639" w:rsidRDefault="00E14639" w:rsidP="00E14639">
      <w:pPr>
        <w:jc w:val="both"/>
        <w:rPr>
          <w:rFonts w:ascii="Maiandra GD" w:hAnsi="Maiandra GD"/>
          <w:b/>
          <w:bCs/>
          <w:color w:val="EE0000"/>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pPr>
      <w:proofErr w:type="gramStart"/>
      <w:r w:rsidRPr="00822B70">
        <w:rPr>
          <w:rFonts w:ascii="Maiandra GD" w:hAnsi="Maiandra GD"/>
          <w:b/>
          <w:bCs/>
          <w:color w:val="EE0000"/>
          <w:sz w:val="28"/>
          <w:szCs w:val="28"/>
          <w:lang w:val="es-EC"/>
          <w14:shadow w14:blurRad="50800" w14:dist="38100" w14:dir="0" w14:sx="100000" w14:sy="100000" w14:kx="0" w14:ky="0" w14:algn="l">
            <w14:srgbClr w14:val="000000">
              <w14:alpha w14:val="60000"/>
            </w14:srgbClr>
          </w14:shadow>
          <w14:textOutline w14:w="9525" w14:cap="rnd" w14:cmpd="sng" w14:algn="ctr">
            <w14:solidFill>
              <w14:srgbClr w14:val="C00000"/>
            </w14:solidFill>
            <w14:prstDash w14:val="solid"/>
            <w14:bevel/>
          </w14:textOutline>
        </w:rPr>
        <w:t>Diap.#</w:t>
      </w:r>
      <w:proofErr w:type="gramEnd"/>
      <w:r>
        <w:rPr>
          <w:rFonts w:ascii="Maiandra GD" w:hAnsi="Maiandra GD"/>
          <w:b/>
          <w:bCs/>
          <w:color w:val="EE0000"/>
          <w:sz w:val="28"/>
          <w:szCs w:val="28"/>
          <w:lang w:val="es-EC"/>
          <w14:shadow w14:blurRad="50800" w14:dist="38100" w14:dir="0" w14:sx="100000" w14:sy="100000" w14:kx="0" w14:ky="0" w14:algn="l">
            <w14:srgbClr w14:val="000000">
              <w14:alpha w14:val="60000"/>
            </w14:srgbClr>
          </w14:shadow>
          <w14:textOutline w14:w="9525" w14:cap="rnd" w14:cmpd="sng" w14:algn="ctr">
            <w14:solidFill>
              <w14:srgbClr w14:val="C00000"/>
            </w14:solidFill>
            <w14:prstDash w14:val="solid"/>
            <w14:bevel/>
          </w14:textOutline>
        </w:rPr>
        <w:t>8</w:t>
      </w:r>
      <w:r>
        <w:rPr>
          <w:rFonts w:ascii="Maiandra GD" w:hAnsi="Maiandra GD"/>
          <w:b/>
          <w:bCs/>
          <w:color w:val="EE0000"/>
          <w:sz w:val="28"/>
          <w:szCs w:val="28"/>
          <w:lang w:val="es-EC"/>
          <w14:shadow w14:blurRad="50800" w14:dist="38100" w14:dir="0" w14:sx="100000" w14:sy="100000" w14:kx="0" w14:ky="0" w14:algn="l">
            <w14:srgbClr w14:val="000000">
              <w14:alpha w14:val="60000"/>
            </w14:srgbClr>
          </w14:shadow>
          <w14:textOutline w14:w="9525" w14:cap="rnd" w14:cmpd="sng" w14:algn="ctr">
            <w14:solidFill>
              <w14:srgbClr w14:val="C00000"/>
            </w14:solidFill>
            <w14:prstDash w14:val="solid"/>
            <w14:bevel/>
          </w14:textOutline>
        </w:rPr>
        <w:tab/>
      </w:r>
      <w:r w:rsidRPr="00F20BBC">
        <w:rPr>
          <w:rFonts w:ascii="Maiandra GD" w:hAnsi="Maiandra GD"/>
          <w:b/>
          <w:bCs/>
          <w:color w:val="EE0000"/>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 xml:space="preserve">El jinete del caballo </w:t>
      </w:r>
      <w:r>
        <w:rPr>
          <w:rFonts w:ascii="Maiandra GD" w:hAnsi="Maiandra GD"/>
          <w:b/>
          <w:bCs/>
          <w:sz w:val="28"/>
          <w:szCs w:val="28"/>
          <w:lang w:val="es-EC"/>
          <w14:shadow w14:blurRad="50800" w14:dist="38100" w14:dir="0" w14:sx="100000" w14:sy="100000" w14:kx="0" w14:ky="0" w14:algn="l">
            <w14:srgbClr w14:val="000000">
              <w14:alpha w14:val="60000"/>
            </w14:srgbClr>
          </w14:shadow>
          <w14:textOutline w14:w="9525" w14:cap="rnd" w14:cmpd="sng" w14:algn="ctr">
            <w14:solidFill>
              <w14:schemeClr w14:val="tx1"/>
            </w14:solidFill>
            <w14:prstDash w14:val="solid"/>
            <w14:bevel/>
          </w14:textOutline>
        </w:rPr>
        <w:t>negro</w:t>
      </w:r>
      <w:r w:rsidRPr="00F20BBC">
        <w:rPr>
          <w:rFonts w:ascii="Maiandra GD" w:hAnsi="Maiandra GD"/>
          <w:b/>
          <w:bCs/>
          <w:color w:val="EE0000"/>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 xml:space="preserve"> (</w:t>
      </w:r>
      <w:r w:rsidRPr="00433A06">
        <w:rPr>
          <w:rFonts w:ascii="Maiandra GD" w:hAnsi="Maiandra GD"/>
          <w:b/>
          <w:bCs/>
          <w:color w:val="0000FF"/>
          <w:sz w:val="28"/>
          <w:szCs w:val="28"/>
          <w:lang w:val="es-EC"/>
          <w14:shadow w14:blurRad="50800" w14:dist="38100" w14:dir="0" w14:sx="100000" w14:sy="100000" w14:kx="0" w14:ky="0" w14:algn="l">
            <w14:srgbClr w14:val="000000">
              <w14:alpha w14:val="60000"/>
            </w14:srgbClr>
          </w14:shadow>
          <w14:textOutline w14:w="9525" w14:cap="rnd" w14:cmpd="sng" w14:algn="ctr">
            <w14:solidFill>
              <w14:srgbClr w14:val="0000FF"/>
            </w14:solidFill>
            <w14:prstDash w14:val="solid"/>
            <w14:bevel/>
          </w14:textOutline>
        </w:rPr>
        <w:t>v</w:t>
      </w:r>
      <w:r>
        <w:rPr>
          <w:rFonts w:ascii="Maiandra GD" w:hAnsi="Maiandra GD"/>
          <w:b/>
          <w:bCs/>
          <w:color w:val="0000FF"/>
          <w:sz w:val="28"/>
          <w:szCs w:val="28"/>
          <w:lang w:val="es-EC"/>
          <w14:shadow w14:blurRad="50800" w14:dist="38100" w14:dir="0" w14:sx="100000" w14:sy="100000" w14:kx="0" w14:ky="0" w14:algn="l">
            <w14:srgbClr w14:val="000000">
              <w14:alpha w14:val="60000"/>
            </w14:srgbClr>
          </w14:shadow>
          <w14:textOutline w14:w="9525" w14:cap="rnd" w14:cmpd="sng" w14:algn="ctr">
            <w14:solidFill>
              <w14:srgbClr w14:val="0000FF"/>
            </w14:solidFill>
            <w14:prstDash w14:val="solid"/>
            <w14:bevel/>
          </w14:textOutline>
        </w:rPr>
        <w:t>s</w:t>
      </w:r>
      <w:r w:rsidRPr="00433A06">
        <w:rPr>
          <w:rFonts w:ascii="Maiandra GD" w:hAnsi="Maiandra GD"/>
          <w:b/>
          <w:bCs/>
          <w:color w:val="0000FF"/>
          <w:sz w:val="28"/>
          <w:szCs w:val="28"/>
          <w:lang w:val="es-EC"/>
          <w14:shadow w14:blurRad="50800" w14:dist="38100" w14:dir="0" w14:sx="100000" w14:sy="100000" w14:kx="0" w14:ky="0" w14:algn="l">
            <w14:srgbClr w14:val="000000">
              <w14:alpha w14:val="60000"/>
            </w14:srgbClr>
          </w14:shadow>
          <w14:textOutline w14:w="9525" w14:cap="rnd" w14:cmpd="sng" w14:algn="ctr">
            <w14:solidFill>
              <w14:srgbClr w14:val="0000FF"/>
            </w14:solidFill>
            <w14:prstDash w14:val="solid"/>
            <w14:bevel/>
          </w14:textOutline>
        </w:rPr>
        <w:t>.</w:t>
      </w:r>
      <w:r>
        <w:rPr>
          <w:rFonts w:ascii="Maiandra GD" w:hAnsi="Maiandra GD"/>
          <w:b/>
          <w:bCs/>
          <w:color w:val="0000FF"/>
          <w:sz w:val="28"/>
          <w:szCs w:val="28"/>
          <w:lang w:val="es-EC"/>
          <w14:shadow w14:blurRad="50800" w14:dist="38100" w14:dir="0" w14:sx="100000" w14:sy="100000" w14:kx="0" w14:ky="0" w14:algn="l">
            <w14:srgbClr w14:val="000000">
              <w14:alpha w14:val="60000"/>
            </w14:srgbClr>
          </w14:shadow>
          <w14:textOutline w14:w="9525" w14:cap="rnd" w14:cmpd="sng" w14:algn="ctr">
            <w14:solidFill>
              <w14:srgbClr w14:val="0000FF"/>
            </w14:solidFill>
            <w14:prstDash w14:val="solid"/>
            <w14:bevel/>
          </w14:textOutline>
        </w:rPr>
        <w:t>5,6</w:t>
      </w:r>
      <w:r w:rsidRPr="00F20BBC">
        <w:rPr>
          <w:rFonts w:ascii="Maiandra GD" w:hAnsi="Maiandra GD"/>
          <w:b/>
          <w:bCs/>
          <w:color w:val="EE0000"/>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w:t>
      </w:r>
    </w:p>
    <w:p w14:paraId="61421E75" w14:textId="045B80C5" w:rsidR="0011793D" w:rsidRPr="0011793D" w:rsidRDefault="0011793D" w:rsidP="00826D94">
      <w:pPr>
        <w:jc w:val="both"/>
        <w:rPr>
          <w:rFonts w:ascii="Maiandra GD" w:hAnsi="Maiandra GD"/>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pPr>
      <w:r w:rsidRPr="0011793D">
        <w:rPr>
          <w:rFonts w:ascii="Maiandra GD" w:hAnsi="Maiandra GD"/>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El caballo negro representa luto, aflicción, calamidad y privación severas. La balanza en la mano del jinete transmite medición y restricción</w:t>
      </w:r>
      <w:r>
        <w:rPr>
          <w:rFonts w:ascii="Maiandra GD" w:hAnsi="Maiandra GD"/>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 xml:space="preserve"> </w:t>
      </w:r>
      <w:r>
        <w:rPr>
          <w:rFonts w:ascii="Maiandra GD" w:hAnsi="Maiandra GD"/>
          <w:b/>
          <w:bCs/>
          <w:color w:val="0070C0"/>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(así, con balanza, se pesaba los alimentos que se vendían)</w:t>
      </w:r>
      <w:r w:rsidRPr="0011793D">
        <w:rPr>
          <w:rFonts w:ascii="Maiandra GD" w:hAnsi="Maiandra GD"/>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 xml:space="preserve">, porque lo poco que hay (resultado de la gran guerra que mostró el sello anterior) es difícilmente alcanzable. El </w:t>
      </w:r>
      <w:r w:rsidRPr="0011793D">
        <w:rPr>
          <w:rFonts w:ascii="Maiandra GD" w:hAnsi="Maiandra GD"/>
          <w:i/>
          <w:iCs/>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denario</w:t>
      </w:r>
      <w:r w:rsidRPr="0011793D">
        <w:rPr>
          <w:rFonts w:ascii="Maiandra GD" w:hAnsi="Maiandra GD"/>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 xml:space="preserve"> correspondía al salario de un día de </w:t>
      </w:r>
      <w:r w:rsidRPr="0011793D">
        <w:rPr>
          <w:rFonts w:ascii="Maiandra GD" w:hAnsi="Maiandra GD"/>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lastRenderedPageBreak/>
        <w:t xml:space="preserve">trabajo, que indica que </w:t>
      </w:r>
      <w:r w:rsidR="00826D94" w:rsidRPr="00826D94">
        <w:rPr>
          <w:rFonts w:ascii="Maiandra GD" w:hAnsi="Maiandra GD"/>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 xml:space="preserve">al que trabaja y percibe un salario, apenas alcanzará para medio comer un día, y no habrá para todo lo demás que se necesita; no le alcanzará para </w:t>
      </w:r>
      <w:proofErr w:type="spellStart"/>
      <w:r w:rsidR="00826D94" w:rsidRPr="00826D94">
        <w:rPr>
          <w:rFonts w:ascii="Maiandra GD" w:hAnsi="Maiandra GD"/>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atenders</w:t>
      </w:r>
      <w:proofErr w:type="spellEnd"/>
      <w:r w:rsidR="00826D94" w:rsidRPr="00826D94">
        <w:rPr>
          <w:rFonts w:ascii="Maiandra GD" w:hAnsi="Maiandra GD"/>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 xml:space="preserve"> debidamente a su familia.</w:t>
      </w:r>
    </w:p>
    <w:p w14:paraId="40975AED" w14:textId="277F4260" w:rsidR="0011793D" w:rsidRPr="00826D94" w:rsidRDefault="0011793D" w:rsidP="0011793D">
      <w:pPr>
        <w:jc w:val="both"/>
        <w:rPr>
          <w:rFonts w:ascii="Maiandra GD" w:hAnsi="Maiandra GD"/>
          <w:b/>
          <w:bCs/>
          <w:color w:val="0070C0"/>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pPr>
      <w:r w:rsidRPr="0011793D">
        <w:rPr>
          <w:rFonts w:ascii="Maiandra GD" w:hAnsi="Maiandra GD"/>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 xml:space="preserve">El “aceite y el vino”, así como “trigo y cebada”, son alimentos habituales de la época en la región mediterránea. </w:t>
      </w:r>
      <w:r w:rsidRPr="0011793D">
        <w:rPr>
          <w:rFonts w:ascii="Maiandra GD" w:hAnsi="Maiandra GD"/>
          <w:i/>
          <w:iCs/>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“No dañes el aceite ni el vino”</w:t>
      </w:r>
      <w:r w:rsidRPr="0011793D">
        <w:rPr>
          <w:rFonts w:ascii="Maiandra GD" w:hAnsi="Maiandra GD"/>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 xml:space="preserve"> puede indicar que algo habrá, no será extinción total; pero la dificultad para conseguirlo generará desesperación y violencia.</w:t>
      </w:r>
      <w:r w:rsidR="00826D94">
        <w:rPr>
          <w:rFonts w:ascii="Maiandra GD" w:hAnsi="Maiandra GD"/>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 xml:space="preserve"> </w:t>
      </w:r>
      <w:r w:rsidR="00826D94" w:rsidRPr="00826D94">
        <w:rPr>
          <w:rFonts w:ascii="Maiandra GD" w:hAnsi="Maiandra GD"/>
          <w:b/>
          <w:bCs/>
          <w:color w:val="0070C0"/>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Unos ven el aceite y el vino como más costosos</w:t>
      </w:r>
      <w:r w:rsidR="00826D94">
        <w:rPr>
          <w:rFonts w:ascii="Maiandra GD" w:hAnsi="Maiandra GD"/>
          <w:b/>
          <w:bCs/>
          <w:color w:val="0070C0"/>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 lo que hace pensar que los más pudientes podrán arreglárselas y la injusticia social se incrementará; en realidad, no eran de costo tan elevado en la época como para producir ese efecto. La desesperación y el egoísmo bastarán para generar la inequidad.</w:t>
      </w:r>
      <w:r w:rsidR="00826D94" w:rsidRPr="00826D94">
        <w:rPr>
          <w:rFonts w:ascii="Maiandra GD" w:hAnsi="Maiandra GD"/>
          <w:b/>
          <w:bCs/>
          <w:color w:val="0070C0"/>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 xml:space="preserve">  </w:t>
      </w:r>
    </w:p>
    <w:p w14:paraId="09880992" w14:textId="59A3AFAB" w:rsidR="0011793D" w:rsidRPr="0011793D" w:rsidRDefault="0011793D" w:rsidP="0011793D">
      <w:pPr>
        <w:jc w:val="both"/>
        <w:rPr>
          <w:rFonts w:ascii="Maiandra GD" w:hAnsi="Maiandra GD"/>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pPr>
      <w:r w:rsidRPr="0011793D">
        <w:rPr>
          <w:rFonts w:ascii="Maiandra GD" w:hAnsi="Maiandra GD"/>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 xml:space="preserve">Se trata de una muy severa crisis económica centrada en la escasez y en el encarecimiento de los alimentos. Es hambre severa más </w:t>
      </w:r>
      <w:r w:rsidR="00826D94">
        <w:rPr>
          <w:rFonts w:ascii="Maiandra GD" w:hAnsi="Maiandra GD"/>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 xml:space="preserve">una </w:t>
      </w:r>
      <w:r w:rsidRPr="0011793D">
        <w:rPr>
          <w:rFonts w:ascii="Maiandra GD" w:hAnsi="Maiandra GD"/>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 xml:space="preserve">inflación </w:t>
      </w:r>
      <w:proofErr w:type="gramStart"/>
      <w:r w:rsidRPr="0011793D">
        <w:rPr>
          <w:rFonts w:ascii="Maiandra GD" w:hAnsi="Maiandra GD"/>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nunca antes</w:t>
      </w:r>
      <w:proofErr w:type="gramEnd"/>
      <w:r w:rsidRPr="0011793D">
        <w:rPr>
          <w:rFonts w:ascii="Maiandra GD" w:hAnsi="Maiandra GD"/>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 xml:space="preserve"> vista que provoca un racionamiento </w:t>
      </w:r>
      <w:r w:rsidR="00826D94">
        <w:rPr>
          <w:rFonts w:ascii="Maiandra GD" w:hAnsi="Maiandra GD"/>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 xml:space="preserve">extremadamente </w:t>
      </w:r>
      <w:r w:rsidRPr="0011793D">
        <w:rPr>
          <w:rFonts w:ascii="Maiandra GD" w:hAnsi="Maiandra GD"/>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estricto, insultante para la dignidad humana.</w:t>
      </w:r>
    </w:p>
    <w:p w14:paraId="172829EF" w14:textId="09536980" w:rsidR="00826D94" w:rsidRDefault="00826D94" w:rsidP="00826D94">
      <w:pPr>
        <w:jc w:val="both"/>
        <w:rPr>
          <w:rFonts w:ascii="Maiandra GD" w:hAnsi="Maiandra GD"/>
          <w:b/>
          <w:bCs/>
          <w:color w:val="EE0000"/>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pPr>
      <w:proofErr w:type="gramStart"/>
      <w:r w:rsidRPr="00822B70">
        <w:rPr>
          <w:rFonts w:ascii="Maiandra GD" w:hAnsi="Maiandra GD"/>
          <w:b/>
          <w:bCs/>
          <w:color w:val="EE0000"/>
          <w:sz w:val="28"/>
          <w:szCs w:val="28"/>
          <w:lang w:val="es-EC"/>
          <w14:shadow w14:blurRad="50800" w14:dist="38100" w14:dir="0" w14:sx="100000" w14:sy="100000" w14:kx="0" w14:ky="0" w14:algn="l">
            <w14:srgbClr w14:val="000000">
              <w14:alpha w14:val="60000"/>
            </w14:srgbClr>
          </w14:shadow>
          <w14:textOutline w14:w="9525" w14:cap="rnd" w14:cmpd="sng" w14:algn="ctr">
            <w14:solidFill>
              <w14:srgbClr w14:val="C00000"/>
            </w14:solidFill>
            <w14:prstDash w14:val="solid"/>
            <w14:bevel/>
          </w14:textOutline>
        </w:rPr>
        <w:t>Diap.#</w:t>
      </w:r>
      <w:proofErr w:type="gramEnd"/>
      <w:r>
        <w:rPr>
          <w:rFonts w:ascii="Maiandra GD" w:hAnsi="Maiandra GD"/>
          <w:b/>
          <w:bCs/>
          <w:color w:val="EE0000"/>
          <w:sz w:val="28"/>
          <w:szCs w:val="28"/>
          <w:lang w:val="es-EC"/>
          <w14:shadow w14:blurRad="50800" w14:dist="38100" w14:dir="0" w14:sx="100000" w14:sy="100000" w14:kx="0" w14:ky="0" w14:algn="l">
            <w14:srgbClr w14:val="000000">
              <w14:alpha w14:val="60000"/>
            </w14:srgbClr>
          </w14:shadow>
          <w14:textOutline w14:w="9525" w14:cap="rnd" w14:cmpd="sng" w14:algn="ctr">
            <w14:solidFill>
              <w14:srgbClr w14:val="C00000"/>
            </w14:solidFill>
            <w14:prstDash w14:val="solid"/>
            <w14:bevel/>
          </w14:textOutline>
        </w:rPr>
        <w:t>9</w:t>
      </w:r>
      <w:r>
        <w:rPr>
          <w:rFonts w:ascii="Maiandra GD" w:hAnsi="Maiandra GD"/>
          <w:b/>
          <w:bCs/>
          <w:color w:val="EE0000"/>
          <w:sz w:val="28"/>
          <w:szCs w:val="28"/>
          <w:lang w:val="es-EC"/>
          <w14:shadow w14:blurRad="50800" w14:dist="38100" w14:dir="0" w14:sx="100000" w14:sy="100000" w14:kx="0" w14:ky="0" w14:algn="l">
            <w14:srgbClr w14:val="000000">
              <w14:alpha w14:val="60000"/>
            </w14:srgbClr>
          </w14:shadow>
          <w14:textOutline w14:w="9525" w14:cap="rnd" w14:cmpd="sng" w14:algn="ctr">
            <w14:solidFill>
              <w14:srgbClr w14:val="C00000"/>
            </w14:solidFill>
            <w14:prstDash w14:val="solid"/>
            <w14:bevel/>
          </w14:textOutline>
        </w:rPr>
        <w:tab/>
      </w:r>
      <w:r w:rsidRPr="00F20BBC">
        <w:rPr>
          <w:rFonts w:ascii="Maiandra GD" w:hAnsi="Maiandra GD"/>
          <w:b/>
          <w:bCs/>
          <w:color w:val="EE0000"/>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 xml:space="preserve">El jinete del caballo </w:t>
      </w:r>
      <w:r>
        <w:rPr>
          <w:rFonts w:ascii="Maiandra GD" w:hAnsi="Maiandra GD"/>
          <w:b/>
          <w:bCs/>
          <w:color w:val="EE0000"/>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amarillo</w:t>
      </w:r>
      <w:r w:rsidRPr="00F20BBC">
        <w:rPr>
          <w:rFonts w:ascii="Maiandra GD" w:hAnsi="Maiandra GD"/>
          <w:b/>
          <w:bCs/>
          <w:color w:val="EE0000"/>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 xml:space="preserve"> (</w:t>
      </w:r>
      <w:r w:rsidRPr="00433A06">
        <w:rPr>
          <w:rFonts w:ascii="Maiandra GD" w:hAnsi="Maiandra GD"/>
          <w:b/>
          <w:bCs/>
          <w:color w:val="0000FF"/>
          <w:sz w:val="28"/>
          <w:szCs w:val="28"/>
          <w:lang w:val="es-EC"/>
          <w14:shadow w14:blurRad="50800" w14:dist="38100" w14:dir="0" w14:sx="100000" w14:sy="100000" w14:kx="0" w14:ky="0" w14:algn="l">
            <w14:srgbClr w14:val="000000">
              <w14:alpha w14:val="60000"/>
            </w14:srgbClr>
          </w14:shadow>
          <w14:textOutline w14:w="9525" w14:cap="rnd" w14:cmpd="sng" w14:algn="ctr">
            <w14:solidFill>
              <w14:srgbClr w14:val="0000FF"/>
            </w14:solidFill>
            <w14:prstDash w14:val="solid"/>
            <w14:bevel/>
          </w14:textOutline>
        </w:rPr>
        <w:t>v</w:t>
      </w:r>
      <w:r>
        <w:rPr>
          <w:rFonts w:ascii="Maiandra GD" w:hAnsi="Maiandra GD"/>
          <w:b/>
          <w:bCs/>
          <w:color w:val="0000FF"/>
          <w:sz w:val="28"/>
          <w:szCs w:val="28"/>
          <w:lang w:val="es-EC"/>
          <w14:shadow w14:blurRad="50800" w14:dist="38100" w14:dir="0" w14:sx="100000" w14:sy="100000" w14:kx="0" w14:ky="0" w14:algn="l">
            <w14:srgbClr w14:val="000000">
              <w14:alpha w14:val="60000"/>
            </w14:srgbClr>
          </w14:shadow>
          <w14:textOutline w14:w="9525" w14:cap="rnd" w14:cmpd="sng" w14:algn="ctr">
            <w14:solidFill>
              <w14:srgbClr w14:val="0000FF"/>
            </w14:solidFill>
            <w14:prstDash w14:val="solid"/>
            <w14:bevel/>
          </w14:textOutline>
        </w:rPr>
        <w:t>s</w:t>
      </w:r>
      <w:r w:rsidRPr="00433A06">
        <w:rPr>
          <w:rFonts w:ascii="Maiandra GD" w:hAnsi="Maiandra GD"/>
          <w:b/>
          <w:bCs/>
          <w:color w:val="0000FF"/>
          <w:sz w:val="28"/>
          <w:szCs w:val="28"/>
          <w:lang w:val="es-EC"/>
          <w14:shadow w14:blurRad="50800" w14:dist="38100" w14:dir="0" w14:sx="100000" w14:sy="100000" w14:kx="0" w14:ky="0" w14:algn="l">
            <w14:srgbClr w14:val="000000">
              <w14:alpha w14:val="60000"/>
            </w14:srgbClr>
          </w14:shadow>
          <w14:textOutline w14:w="9525" w14:cap="rnd" w14:cmpd="sng" w14:algn="ctr">
            <w14:solidFill>
              <w14:srgbClr w14:val="0000FF"/>
            </w14:solidFill>
            <w14:prstDash w14:val="solid"/>
            <w14:bevel/>
          </w14:textOutline>
        </w:rPr>
        <w:t>.</w:t>
      </w:r>
      <w:r>
        <w:rPr>
          <w:rFonts w:ascii="Maiandra GD" w:hAnsi="Maiandra GD"/>
          <w:b/>
          <w:bCs/>
          <w:color w:val="0000FF"/>
          <w:sz w:val="28"/>
          <w:szCs w:val="28"/>
          <w:lang w:val="es-EC"/>
          <w14:shadow w14:blurRad="50800" w14:dist="38100" w14:dir="0" w14:sx="100000" w14:sy="100000" w14:kx="0" w14:ky="0" w14:algn="l">
            <w14:srgbClr w14:val="000000">
              <w14:alpha w14:val="60000"/>
            </w14:srgbClr>
          </w14:shadow>
          <w14:textOutline w14:w="9525" w14:cap="rnd" w14:cmpd="sng" w14:algn="ctr">
            <w14:solidFill>
              <w14:srgbClr w14:val="0000FF"/>
            </w14:solidFill>
            <w14:prstDash w14:val="solid"/>
            <w14:bevel/>
          </w14:textOutline>
        </w:rPr>
        <w:t>7,8</w:t>
      </w:r>
      <w:r w:rsidRPr="00F20BBC">
        <w:rPr>
          <w:rFonts w:ascii="Maiandra GD" w:hAnsi="Maiandra GD"/>
          <w:b/>
          <w:bCs/>
          <w:color w:val="EE0000"/>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w:t>
      </w:r>
    </w:p>
    <w:p w14:paraId="709F65F0" w14:textId="7953F8D2" w:rsidR="00826D94" w:rsidRDefault="00966FFD" w:rsidP="00966FFD">
      <w:pPr>
        <w:jc w:val="both"/>
        <w:rPr>
          <w:rFonts w:ascii="Maiandra GD" w:hAnsi="Maiandra GD"/>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pPr>
      <w:r>
        <w:rPr>
          <w:rFonts w:ascii="Maiandra GD" w:hAnsi="Maiandra GD"/>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 xml:space="preserve">Otras versiones traducen </w:t>
      </w:r>
      <w:r>
        <w:rPr>
          <w:rFonts w:ascii="Maiandra GD" w:hAnsi="Maiandra GD"/>
          <w:i/>
          <w:iCs/>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“amarillo verdoso”</w:t>
      </w:r>
      <w:r>
        <w:rPr>
          <w:rFonts w:ascii="Maiandra GD" w:hAnsi="Maiandra GD"/>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 xml:space="preserve">, </w:t>
      </w:r>
      <w:r>
        <w:rPr>
          <w:rFonts w:ascii="Maiandra GD" w:hAnsi="Maiandra GD"/>
          <w:i/>
          <w:iCs/>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“amarillento”</w:t>
      </w:r>
      <w:r>
        <w:rPr>
          <w:rFonts w:ascii="Maiandra GD" w:hAnsi="Maiandra GD"/>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 xml:space="preserve">. La voz del original, </w:t>
      </w:r>
      <w:proofErr w:type="spellStart"/>
      <w:r w:rsidRPr="00966FFD">
        <w:rPr>
          <w:rFonts w:ascii="Calibri" w:hAnsi="Calibri" w:cs="Calibri"/>
          <w:b/>
          <w:bCs/>
          <w:sz w:val="28"/>
          <w:szCs w:val="28"/>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χλωρο</w:t>
      </w:r>
      <w:proofErr w:type="spellEnd"/>
      <w:r w:rsidRPr="00966FFD">
        <w:rPr>
          <w:rFonts w:ascii="Maiandra GD" w:hAnsi="Maiandra GD"/>
          <w:b/>
          <w:bCs/>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w:t>
      </w:r>
      <w:r w:rsidRPr="00966FFD">
        <w:rPr>
          <w:rFonts w:ascii="Calibri" w:hAnsi="Calibri" w:cs="Calibri"/>
          <w:b/>
          <w:bCs/>
          <w:sz w:val="28"/>
          <w:szCs w:val="28"/>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ς</w:t>
      </w:r>
      <w:r w:rsidRPr="00966FFD">
        <w:rPr>
          <w:rFonts w:ascii="Maiandra GD" w:hAnsi="Maiandra GD"/>
          <w:b/>
          <w:bCs/>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 xml:space="preserve"> </w:t>
      </w:r>
      <w:r w:rsidRPr="00966FFD">
        <w:rPr>
          <w:rFonts w:ascii="Maiandra GD" w:hAnsi="Maiandra GD"/>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w:t>
      </w:r>
      <w:r>
        <w:rPr>
          <w:rFonts w:ascii="Maiandra GD" w:hAnsi="Maiandra GD"/>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 xml:space="preserve">cloros) así lo transmite: el color enfermizo que termina en cadáver. Este jinete sí tiene nombre: </w:t>
      </w:r>
      <w:r>
        <w:rPr>
          <w:rFonts w:ascii="Maiandra GD" w:hAnsi="Maiandra GD"/>
          <w:b/>
          <w:bCs/>
          <w:i/>
          <w:iCs/>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“Muerte”</w:t>
      </w:r>
      <w:r w:rsidR="00F703BF">
        <w:rPr>
          <w:rFonts w:ascii="Maiandra GD" w:hAnsi="Maiandra GD"/>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w:t>
      </w:r>
      <w:r>
        <w:rPr>
          <w:rFonts w:ascii="Maiandra GD" w:hAnsi="Maiandra GD"/>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 xml:space="preserve"> y detrás le sigue el </w:t>
      </w:r>
      <w:r>
        <w:rPr>
          <w:rFonts w:ascii="Maiandra GD" w:hAnsi="Maiandra GD"/>
          <w:b/>
          <w:bCs/>
          <w:i/>
          <w:iCs/>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Hades</w:t>
      </w:r>
      <w:r>
        <w:rPr>
          <w:rFonts w:ascii="Maiandra GD" w:hAnsi="Maiandra GD"/>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 xml:space="preserve">. </w:t>
      </w:r>
      <w:r w:rsidR="00F703BF" w:rsidRPr="00F703BF">
        <w:rPr>
          <w:rFonts w:ascii="Maiandra GD" w:hAnsi="Maiandra GD"/>
          <w:b/>
          <w:bCs/>
          <w:i/>
          <w:iCs/>
          <w:color w:val="0070C0"/>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Hades</w:t>
      </w:r>
      <w:r w:rsidR="00F703BF">
        <w:rPr>
          <w:rFonts w:ascii="Maiandra GD" w:hAnsi="Maiandra GD"/>
          <w:b/>
          <w:bCs/>
          <w:color w:val="0070C0"/>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 xml:space="preserve"> es la voz griega del Nuevo Testamento equivalente a </w:t>
      </w:r>
      <w:r w:rsidR="00F703BF">
        <w:rPr>
          <w:rFonts w:ascii="Maiandra GD" w:hAnsi="Maiandra GD"/>
          <w:b/>
          <w:bCs/>
          <w:i/>
          <w:iCs/>
          <w:color w:val="0070C0"/>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Seol</w:t>
      </w:r>
      <w:r w:rsidR="00F703BF">
        <w:rPr>
          <w:rFonts w:ascii="Maiandra GD" w:hAnsi="Maiandra GD"/>
          <w:b/>
          <w:bCs/>
          <w:color w:val="0070C0"/>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 xml:space="preserve"> en el hebreo (Antiguo Testamento). Se refiere al lugar o morada de los muertos (a veces significa sepulcro</w:t>
      </w:r>
      <w:proofErr w:type="gramStart"/>
      <w:r w:rsidR="00F703BF">
        <w:rPr>
          <w:rFonts w:ascii="Maiandra GD" w:hAnsi="Maiandra GD"/>
          <w:b/>
          <w:bCs/>
          <w:color w:val="0070C0"/>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w:t>
      </w:r>
      <w:r>
        <w:rPr>
          <w:rFonts w:ascii="Maiandra GD" w:hAnsi="Maiandra GD"/>
          <w:i/>
          <w:iCs/>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w:t>
      </w:r>
      <w:proofErr w:type="gramEnd"/>
      <w:r>
        <w:rPr>
          <w:rFonts w:ascii="Maiandra GD" w:hAnsi="Maiandra GD"/>
          <w:i/>
          <w:iCs/>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La Muerte reclama la vida; el Hades recibe a los muertos”</w:t>
      </w:r>
      <w:r>
        <w:rPr>
          <w:rFonts w:ascii="Maiandra GD" w:hAnsi="Maiandra GD"/>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 xml:space="preserve"> (anónimo)</w:t>
      </w:r>
      <w:r w:rsidR="00F703BF">
        <w:rPr>
          <w:rFonts w:ascii="Maiandra GD" w:hAnsi="Maiandra GD"/>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w:t>
      </w:r>
    </w:p>
    <w:p w14:paraId="5945EFC0" w14:textId="1DC09975" w:rsidR="00F703BF" w:rsidRDefault="00B208A6" w:rsidP="00966FFD">
      <w:pPr>
        <w:jc w:val="both"/>
        <w:rPr>
          <w:rFonts w:ascii="Maiandra GD" w:hAnsi="Maiandra GD"/>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pPr>
      <w:r>
        <w:rPr>
          <w:rFonts w:ascii="Maiandra GD" w:hAnsi="Maiandra GD"/>
          <w:i/>
          <w:iCs/>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“Le fue dada potestad sobre la cuarta parte de la tierra”</w:t>
      </w:r>
      <w:r>
        <w:rPr>
          <w:rFonts w:ascii="Maiandra GD" w:hAnsi="Maiandra GD"/>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 xml:space="preserve">, porque aun en medio de los juicios, Dios sigue teniendo el control. Es un juicio espantoso que afecta al ¼ de la humanidad; no olvidemos que el resto, aunque con vida, está muy, muy mal. Este jinete mata </w:t>
      </w:r>
      <w:r>
        <w:rPr>
          <w:rFonts w:ascii="Maiandra GD" w:hAnsi="Maiandra GD"/>
          <w:i/>
          <w:iCs/>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“con espada”</w:t>
      </w:r>
      <w:r>
        <w:rPr>
          <w:rFonts w:ascii="Maiandra GD" w:hAnsi="Maiandra GD"/>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 xml:space="preserve"> (unos contra </w:t>
      </w:r>
      <w:r>
        <w:rPr>
          <w:rFonts w:ascii="Maiandra GD" w:hAnsi="Maiandra GD"/>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lastRenderedPageBreak/>
        <w:t xml:space="preserve">otros), </w:t>
      </w:r>
      <w:r>
        <w:rPr>
          <w:rFonts w:ascii="Maiandra GD" w:hAnsi="Maiandra GD"/>
          <w:i/>
          <w:iCs/>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“con hambre”</w:t>
      </w:r>
      <w:r>
        <w:rPr>
          <w:rFonts w:ascii="Maiandra GD" w:hAnsi="Maiandra GD"/>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 xml:space="preserve"> (debilidad inmunitaria, inanición, raquitismo, etc.), </w:t>
      </w:r>
      <w:r>
        <w:rPr>
          <w:rFonts w:ascii="Maiandra GD" w:hAnsi="Maiandra GD"/>
          <w:i/>
          <w:iCs/>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“con mortandad”</w:t>
      </w:r>
      <w:r>
        <w:rPr>
          <w:rFonts w:ascii="Maiandra GD" w:hAnsi="Maiandra GD"/>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 xml:space="preserve"> (</w:t>
      </w:r>
      <w:r w:rsidR="00D83143">
        <w:rPr>
          <w:rFonts w:ascii="Maiandra GD" w:hAnsi="Maiandra GD"/>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 xml:space="preserve">por epidemias, pestes, guerras, desastres naturales), </w:t>
      </w:r>
      <w:r w:rsidR="00D83143">
        <w:rPr>
          <w:rFonts w:ascii="Maiandra GD" w:hAnsi="Maiandra GD"/>
          <w:i/>
          <w:iCs/>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“con las fieras de la tierra”</w:t>
      </w:r>
      <w:r w:rsidR="00D83143">
        <w:rPr>
          <w:rFonts w:ascii="Maiandra GD" w:hAnsi="Maiandra GD"/>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 xml:space="preserve"> (los animales buscan al hombre como su alimento). En </w:t>
      </w:r>
      <w:r w:rsidR="00D83143">
        <w:rPr>
          <w:rFonts w:ascii="Maiandra GD" w:hAnsi="Maiandra GD"/>
          <w:b/>
          <w:bCs/>
          <w:color w:val="0000FF"/>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 xml:space="preserve">Ez.14:21 </w:t>
      </w:r>
      <w:r w:rsidR="00D83143">
        <w:rPr>
          <w:rFonts w:ascii="Maiandra GD" w:hAnsi="Maiandra GD"/>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 xml:space="preserve">Dios llama a estos sus </w:t>
      </w:r>
      <w:r w:rsidR="00D83143">
        <w:rPr>
          <w:rFonts w:ascii="Maiandra GD" w:hAnsi="Maiandra GD"/>
          <w:i/>
          <w:iCs/>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“cuatro juicios terribles”</w:t>
      </w:r>
      <w:r w:rsidR="00D83143">
        <w:rPr>
          <w:rFonts w:ascii="Maiandra GD" w:hAnsi="Maiandra GD"/>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w:t>
      </w:r>
    </w:p>
    <w:p w14:paraId="2026843A" w14:textId="176BD9D3" w:rsidR="00D83143" w:rsidRDefault="00D83143" w:rsidP="00966FFD">
      <w:pPr>
        <w:jc w:val="both"/>
        <w:rPr>
          <w:rFonts w:ascii="Maiandra GD" w:hAnsi="Maiandra GD"/>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pPr>
      <w:r>
        <w:rPr>
          <w:rFonts w:ascii="Maiandra GD" w:hAnsi="Maiandra GD"/>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Los cuatro primeros sellos presentan una espiral creciente de juicio:</w:t>
      </w:r>
    </w:p>
    <w:p w14:paraId="78CC8810" w14:textId="119F8672" w:rsidR="00D83143" w:rsidRDefault="00D83143" w:rsidP="00D83143">
      <w:pPr>
        <w:jc w:val="center"/>
        <w:rPr>
          <w:rFonts w:ascii="Maiandra GD" w:hAnsi="Maiandra GD"/>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pPr>
      <w:r>
        <w:rPr>
          <w:rFonts w:ascii="Maiandra GD" w:hAnsi="Maiandra GD"/>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 xml:space="preserve">CONQUISTA </w:t>
      </w:r>
      <w:r>
        <w:rPr>
          <w:rFonts w:ascii="Maiandra GD" w:hAnsi="Maiandra GD"/>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sym w:font="Wingdings" w:char="F0E8"/>
      </w:r>
      <w:r>
        <w:rPr>
          <w:rFonts w:ascii="Maiandra GD" w:hAnsi="Maiandra GD"/>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 xml:space="preserve"> GUERRA </w:t>
      </w:r>
      <w:r>
        <w:rPr>
          <w:rFonts w:ascii="Maiandra GD" w:hAnsi="Maiandra GD"/>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sym w:font="Wingdings" w:char="F0E8"/>
      </w:r>
      <w:r>
        <w:rPr>
          <w:rFonts w:ascii="Maiandra GD" w:hAnsi="Maiandra GD"/>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 xml:space="preserve"> ESCASEZ </w:t>
      </w:r>
      <w:r>
        <w:rPr>
          <w:rFonts w:ascii="Maiandra GD" w:hAnsi="Maiandra GD"/>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sym w:font="Wingdings" w:char="F0E8"/>
      </w:r>
      <w:r>
        <w:rPr>
          <w:rFonts w:ascii="Maiandra GD" w:hAnsi="Maiandra GD"/>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 xml:space="preserve"> MUERTE</w:t>
      </w:r>
    </w:p>
    <w:p w14:paraId="75F0453B" w14:textId="2CE9C614" w:rsidR="00D83143" w:rsidRPr="0097563B" w:rsidRDefault="00D83143" w:rsidP="00D83143">
      <w:pPr>
        <w:jc w:val="both"/>
        <w:rPr>
          <w:rFonts w:ascii="Maiandra GD" w:hAnsi="Maiandra GD"/>
          <w:b/>
          <w:bCs/>
          <w:color w:val="0070C0"/>
          <w:sz w:val="28"/>
          <w:szCs w:val="28"/>
          <w:lang w:val="es-EC"/>
          <w14:shadow w14:blurRad="50800" w14:dist="38100" w14:dir="0" w14:sx="100000" w14:sy="100000" w14:kx="0" w14:ky="0" w14:algn="l">
            <w14:srgbClr w14:val="000000">
              <w14:alpha w14:val="60000"/>
            </w14:srgbClr>
          </w14:shadow>
          <w14:textOutline w14:w="9525" w14:cap="rnd" w14:cmpd="sng" w14:algn="ctr">
            <w14:solidFill>
              <w14:srgbClr w14:val="0000FF"/>
            </w14:solidFill>
            <w14:prstDash w14:val="solid"/>
            <w14:bevel/>
          </w14:textOutline>
        </w:rPr>
      </w:pPr>
      <w:r>
        <w:rPr>
          <w:rFonts w:ascii="Maiandra GD" w:hAnsi="Maiandra GD"/>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 xml:space="preserve">Aún así, aunque aparecen en </w:t>
      </w:r>
      <w:r w:rsidRPr="0097563B">
        <w:rPr>
          <w:rFonts w:ascii="Maiandra GD" w:hAnsi="Maiandra GD"/>
          <w:b/>
          <w:bCs/>
          <w:color w:val="0000FF"/>
          <w:sz w:val="28"/>
          <w:szCs w:val="28"/>
          <w:lang w:val="es-EC"/>
          <w14:shadow w14:blurRad="50800" w14:dist="38100" w14:dir="0" w14:sx="100000" w14:sy="100000" w14:kx="0" w14:ky="0" w14:algn="l">
            <w14:srgbClr w14:val="000000">
              <w14:alpha w14:val="60000"/>
            </w14:srgbClr>
          </w14:shadow>
          <w14:textOutline w14:w="9525" w14:cap="rnd" w14:cmpd="sng" w14:algn="ctr">
            <w14:solidFill>
              <w14:srgbClr w14:val="0000FF"/>
            </w14:solidFill>
            <w14:prstDash w14:val="solid"/>
            <w14:bevel/>
          </w14:textOutline>
        </w:rPr>
        <w:t>6:8</w:t>
      </w:r>
      <w:r>
        <w:rPr>
          <w:rFonts w:ascii="Maiandra GD" w:hAnsi="Maiandra GD"/>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 xml:space="preserve"> la </w:t>
      </w:r>
      <w:r w:rsidR="0097563B">
        <w:rPr>
          <w:rFonts w:ascii="Maiandra GD" w:hAnsi="Maiandra GD"/>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 xml:space="preserve">Muerte y el Hades como devastadores, </w:t>
      </w:r>
      <w:r w:rsidR="0097563B" w:rsidRPr="0097563B">
        <w:rPr>
          <w:rFonts w:ascii="Maiandra GD" w:hAnsi="Maiandra GD"/>
          <w:b/>
          <w:bCs/>
          <w:sz w:val="28"/>
          <w:szCs w:val="28"/>
          <w:lang w:val="es-EC"/>
          <w14:shadow w14:blurRad="50800" w14:dist="38100" w14:dir="0" w14:sx="100000" w14:sy="100000" w14:kx="0" w14:ky="0" w14:algn="l">
            <w14:srgbClr w14:val="000000">
              <w14:alpha w14:val="60000"/>
            </w14:srgbClr>
          </w14:shadow>
          <w14:textOutline w14:w="9525" w14:cap="rnd" w14:cmpd="sng" w14:algn="ctr">
            <w14:solidFill>
              <w14:srgbClr w14:val="0000FF"/>
            </w14:solidFill>
            <w14:prstDash w14:val="solid"/>
            <w14:bevel/>
          </w14:textOutline>
        </w:rPr>
        <w:t>1:18</w:t>
      </w:r>
      <w:r w:rsidR="0097563B" w:rsidRPr="0097563B">
        <w:rPr>
          <w:rFonts w:ascii="Maiandra GD" w:hAnsi="Maiandra GD"/>
          <w:sz w:val="28"/>
          <w:szCs w:val="28"/>
          <w:lang w:val="es-EC"/>
          <w14:shadow w14:blurRad="50800" w14:dist="38100" w14:dir="0" w14:sx="100000" w14:sy="100000" w14:kx="0" w14:ky="0" w14:algn="l">
            <w14:srgbClr w14:val="000000">
              <w14:alpha w14:val="60000"/>
            </w14:srgbClr>
          </w14:shadow>
          <w14:textOutline w14:w="9525" w14:cap="rnd" w14:cmpd="sng" w14:algn="ctr">
            <w14:solidFill>
              <w14:srgbClr w14:val="0000FF"/>
            </w14:solidFill>
            <w14:prstDash w14:val="solid"/>
            <w14:bevel/>
          </w14:textOutline>
        </w:rPr>
        <w:t xml:space="preserve"> </w:t>
      </w:r>
      <w:r w:rsidR="0097563B">
        <w:rPr>
          <w:rFonts w:ascii="Maiandra GD" w:hAnsi="Maiandra GD"/>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 xml:space="preserve">ya nos ha dicho Quién tiene sus llaves, Quién tiene el control. </w:t>
      </w:r>
      <w:r w:rsidR="0097563B">
        <w:rPr>
          <w:rFonts w:ascii="Maiandra GD" w:hAnsi="Maiandra GD"/>
          <w:b/>
          <w:bCs/>
          <w:color w:val="EE0000"/>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 xml:space="preserve">LEER </w:t>
      </w:r>
      <w:r w:rsidR="0097563B" w:rsidRPr="0097563B">
        <w:rPr>
          <w:rFonts w:ascii="Maiandra GD" w:hAnsi="Maiandra GD"/>
          <w:b/>
          <w:bCs/>
          <w:sz w:val="28"/>
          <w:szCs w:val="28"/>
          <w:lang w:val="es-EC"/>
          <w14:shadow w14:blurRad="50800" w14:dist="38100" w14:dir="0" w14:sx="100000" w14:sy="100000" w14:kx="0" w14:ky="0" w14:algn="l">
            <w14:srgbClr w14:val="000000">
              <w14:alpha w14:val="60000"/>
            </w14:srgbClr>
          </w14:shadow>
          <w14:textOutline w14:w="9525" w14:cap="rnd" w14:cmpd="sng" w14:algn="ctr">
            <w14:solidFill>
              <w14:srgbClr w14:val="0000FF"/>
            </w14:solidFill>
            <w14:prstDash w14:val="solid"/>
            <w14:bevel/>
          </w14:textOutline>
        </w:rPr>
        <w:t>1:18</w:t>
      </w:r>
      <w:r w:rsidR="0097563B">
        <w:rPr>
          <w:rFonts w:ascii="Maiandra GD" w:hAnsi="Maiandra GD"/>
          <w:sz w:val="28"/>
          <w:szCs w:val="28"/>
          <w:lang w:val="es-EC"/>
          <w14:shadow w14:blurRad="50800" w14:dist="38100" w14:dir="0" w14:sx="100000" w14:sy="100000" w14:kx="0" w14:ky="0" w14:algn="l">
            <w14:srgbClr w14:val="000000">
              <w14:alpha w14:val="60000"/>
            </w14:srgbClr>
          </w14:shadow>
          <w14:textOutline w14:w="9525" w14:cap="rnd" w14:cmpd="sng" w14:algn="ctr">
            <w14:solidFill>
              <w14:srgbClr w14:val="0000FF"/>
            </w14:solidFill>
            <w14:prstDash w14:val="solid"/>
            <w14:bevel/>
          </w14:textOutline>
        </w:rPr>
        <w:t xml:space="preserve">. </w:t>
      </w:r>
      <w:r w:rsidR="0097563B" w:rsidRPr="0097563B">
        <w:rPr>
          <w:rFonts w:ascii="Maiandra GD" w:hAnsi="Maiandra GD"/>
          <w:b/>
          <w:bCs/>
          <w:color w:val="0070C0"/>
          <w:sz w:val="28"/>
          <w:szCs w:val="28"/>
          <w:lang w:val="es-EC"/>
          <w14:shadow w14:blurRad="50800" w14:dist="38100" w14:dir="0" w14:sx="100000" w14:sy="100000" w14:kx="0" w14:ky="0" w14:algn="l">
            <w14:srgbClr w14:val="000000">
              <w14:alpha w14:val="60000"/>
            </w14:srgbClr>
          </w14:shadow>
          <w14:textOutline w14:w="9525" w14:cap="rnd" w14:cmpd="sng" w14:algn="ctr">
            <w14:solidFill>
              <w14:srgbClr w14:val="0000FF"/>
            </w14:solidFill>
            <w14:prstDash w14:val="solid"/>
            <w14:bevel/>
          </w14:textOutline>
        </w:rPr>
        <w:t>¡ALELUYA! ¡GLORIA POR SIEMPRE AL CORDERO!</w:t>
      </w:r>
    </w:p>
    <w:p w14:paraId="2702F483" w14:textId="7E98E6CD" w:rsidR="00D83143" w:rsidRPr="00D83143" w:rsidRDefault="0097563B" w:rsidP="00966FFD">
      <w:pPr>
        <w:jc w:val="both"/>
        <w:rPr>
          <w:rFonts w:ascii="Maiandra GD" w:hAnsi="Maiandra GD"/>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pPr>
      <w:r>
        <w:rPr>
          <w:rFonts w:ascii="Maiandra GD" w:hAnsi="Maiandra GD"/>
          <w:b/>
          <w:bCs/>
          <w:color w:val="EE0000"/>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Debes estar listo para preguntas o comentarios de los miembros de tu barca. Termina llamándolos e incluyéndote en un desafío de amor: Antes de que ese tiempo llegue, no sólo que los redimidos estaremos en la presencia gloriosa de nuestro SEÑOR, sino que habremos llevado a cuantos podamos a la redención por la fe y el arrepentimiento. Puedes pedir que alguien de tu barca cierre orando de esta manera.</w:t>
      </w:r>
    </w:p>
    <w:p w14:paraId="6A511B27" w14:textId="77777777" w:rsidR="00F703BF" w:rsidRPr="00966FFD" w:rsidRDefault="00F703BF" w:rsidP="00966FFD">
      <w:pPr>
        <w:jc w:val="both"/>
        <w:rPr>
          <w:rFonts w:ascii="Maiandra GD" w:hAnsi="Maiandra GD"/>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pPr>
    </w:p>
    <w:p w14:paraId="59405401" w14:textId="77777777" w:rsidR="00E14639" w:rsidRDefault="00E14639" w:rsidP="00E14639">
      <w:pPr>
        <w:jc w:val="both"/>
        <w:rPr>
          <w:rFonts w:ascii="Maiandra GD" w:hAnsi="Maiandra GD"/>
          <w:b/>
          <w:bCs/>
          <w:color w:val="EE0000"/>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pPr>
    </w:p>
    <w:p w14:paraId="28C67F37" w14:textId="77777777" w:rsidR="00433A06" w:rsidRPr="00987997" w:rsidRDefault="00433A06" w:rsidP="00F20BBC">
      <w:pPr>
        <w:jc w:val="both"/>
        <w:rPr>
          <w:rFonts w:ascii="Maiandra GD" w:hAnsi="Maiandra GD"/>
          <w:b/>
          <w:bCs/>
          <w:color w:val="EE0000"/>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pPr>
    </w:p>
    <w:p w14:paraId="20F09E54" w14:textId="77777777" w:rsidR="00F20BBC" w:rsidRPr="00F20BBC" w:rsidRDefault="00F20BBC" w:rsidP="00F20BBC">
      <w:pPr>
        <w:jc w:val="both"/>
        <w:rPr>
          <w:rFonts w:ascii="Maiandra GD" w:hAnsi="Maiandra GD"/>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pPr>
    </w:p>
    <w:p w14:paraId="0DB4921D" w14:textId="77777777" w:rsidR="00F20BBC" w:rsidRPr="00F20BBC" w:rsidRDefault="00F20BBC" w:rsidP="003C3E00">
      <w:pPr>
        <w:jc w:val="both"/>
        <w:rPr>
          <w:rFonts w:ascii="Maiandra GD" w:hAnsi="Maiandra GD"/>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pPr>
    </w:p>
    <w:p w14:paraId="7F30FD46" w14:textId="3AC0237F" w:rsidR="006A4D61" w:rsidRPr="00F20BBC" w:rsidRDefault="006A4D61" w:rsidP="003C3E00">
      <w:pPr>
        <w:jc w:val="both"/>
        <w:rPr>
          <w:rFonts w:ascii="Maiandra GD" w:hAnsi="Maiandra GD"/>
          <w:sz w:val="28"/>
          <w:szCs w:val="28"/>
          <w:lang w:val="es-EC"/>
          <w14:shadow w14:blurRad="50800" w14:dist="38100" w14:dir="2700000" w14:sx="100000" w14:sy="100000" w14:kx="0" w14:ky="0" w14:algn="tl">
            <w14:srgbClr w14:val="000000">
              <w14:alpha w14:val="60000"/>
            </w14:srgbClr>
          </w14:shadow>
        </w:rPr>
      </w:pPr>
    </w:p>
    <w:sectPr w:rsidR="006A4D61" w:rsidRPr="00F20BBC">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4A03"/>
    <w:rsid w:val="000456B6"/>
    <w:rsid w:val="000A0C84"/>
    <w:rsid w:val="000E213D"/>
    <w:rsid w:val="0011793D"/>
    <w:rsid w:val="001F4AE5"/>
    <w:rsid w:val="00256893"/>
    <w:rsid w:val="00324A03"/>
    <w:rsid w:val="003C3E00"/>
    <w:rsid w:val="00433A06"/>
    <w:rsid w:val="004E5ED1"/>
    <w:rsid w:val="00531548"/>
    <w:rsid w:val="005B202C"/>
    <w:rsid w:val="00671436"/>
    <w:rsid w:val="006A4D61"/>
    <w:rsid w:val="00710B44"/>
    <w:rsid w:val="0080386F"/>
    <w:rsid w:val="00826D94"/>
    <w:rsid w:val="00920178"/>
    <w:rsid w:val="00966FFD"/>
    <w:rsid w:val="0097563B"/>
    <w:rsid w:val="00987997"/>
    <w:rsid w:val="00B208A6"/>
    <w:rsid w:val="00BA3690"/>
    <w:rsid w:val="00BD13E2"/>
    <w:rsid w:val="00D83143"/>
    <w:rsid w:val="00E14639"/>
    <w:rsid w:val="00ED7763"/>
    <w:rsid w:val="00F20BBC"/>
    <w:rsid w:val="00F32E9A"/>
    <w:rsid w:val="00F703B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611A1A"/>
  <w15:chartTrackingRefBased/>
  <w15:docId w15:val="{C89D8A34-53EA-4F1B-9A45-CB7F7BF278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324A0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324A0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324A03"/>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324A03"/>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324A03"/>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324A03"/>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324A03"/>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324A03"/>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324A03"/>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24A03"/>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324A03"/>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324A03"/>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324A03"/>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324A03"/>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324A03"/>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324A03"/>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324A03"/>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324A03"/>
    <w:rPr>
      <w:rFonts w:eastAsiaTheme="majorEastAsia" w:cstheme="majorBidi"/>
      <w:color w:val="272727" w:themeColor="text1" w:themeTint="D8"/>
    </w:rPr>
  </w:style>
  <w:style w:type="paragraph" w:styleId="Ttulo">
    <w:name w:val="Title"/>
    <w:basedOn w:val="Normal"/>
    <w:next w:val="Normal"/>
    <w:link w:val="TtuloCar"/>
    <w:uiPriority w:val="10"/>
    <w:qFormat/>
    <w:rsid w:val="00324A0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324A03"/>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324A03"/>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324A03"/>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324A03"/>
    <w:pPr>
      <w:spacing w:before="160"/>
      <w:jc w:val="center"/>
    </w:pPr>
    <w:rPr>
      <w:i/>
      <w:iCs/>
      <w:color w:val="404040" w:themeColor="text1" w:themeTint="BF"/>
    </w:rPr>
  </w:style>
  <w:style w:type="character" w:customStyle="1" w:styleId="CitaCar">
    <w:name w:val="Cita Car"/>
    <w:basedOn w:val="Fuentedeprrafopredeter"/>
    <w:link w:val="Cita"/>
    <w:uiPriority w:val="29"/>
    <w:rsid w:val="00324A03"/>
    <w:rPr>
      <w:i/>
      <w:iCs/>
      <w:color w:val="404040" w:themeColor="text1" w:themeTint="BF"/>
    </w:rPr>
  </w:style>
  <w:style w:type="paragraph" w:styleId="Prrafodelista">
    <w:name w:val="List Paragraph"/>
    <w:basedOn w:val="Normal"/>
    <w:uiPriority w:val="34"/>
    <w:qFormat/>
    <w:rsid w:val="00324A03"/>
    <w:pPr>
      <w:ind w:left="720"/>
      <w:contextualSpacing/>
    </w:pPr>
  </w:style>
  <w:style w:type="character" w:styleId="nfasisintenso">
    <w:name w:val="Intense Emphasis"/>
    <w:basedOn w:val="Fuentedeprrafopredeter"/>
    <w:uiPriority w:val="21"/>
    <w:qFormat/>
    <w:rsid w:val="00324A03"/>
    <w:rPr>
      <w:i/>
      <w:iCs/>
      <w:color w:val="0F4761" w:themeColor="accent1" w:themeShade="BF"/>
    </w:rPr>
  </w:style>
  <w:style w:type="paragraph" w:styleId="Citadestacada">
    <w:name w:val="Intense Quote"/>
    <w:basedOn w:val="Normal"/>
    <w:next w:val="Normal"/>
    <w:link w:val="CitadestacadaCar"/>
    <w:uiPriority w:val="30"/>
    <w:qFormat/>
    <w:rsid w:val="00324A0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324A03"/>
    <w:rPr>
      <w:i/>
      <w:iCs/>
      <w:color w:val="0F4761" w:themeColor="accent1" w:themeShade="BF"/>
    </w:rPr>
  </w:style>
  <w:style w:type="character" w:styleId="Referenciaintensa">
    <w:name w:val="Intense Reference"/>
    <w:basedOn w:val="Fuentedeprrafopredeter"/>
    <w:uiPriority w:val="32"/>
    <w:qFormat/>
    <w:rsid w:val="00324A03"/>
    <w:rPr>
      <w:b/>
      <w:bCs/>
      <w:smallCaps/>
      <w:color w:val="0F4761" w:themeColor="accent1" w:themeShade="BF"/>
      <w:spacing w:val="5"/>
    </w:rPr>
  </w:style>
  <w:style w:type="paragraph" w:styleId="NormalWeb">
    <w:name w:val="Normal (Web)"/>
    <w:basedOn w:val="Normal"/>
    <w:uiPriority w:val="99"/>
    <w:semiHidden/>
    <w:unhideWhenUsed/>
    <w:rsid w:val="0080386F"/>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823</TotalTime>
  <Pages>6</Pages>
  <Words>1464</Words>
  <Characters>8351</Characters>
  <Application>Microsoft Office Word</Application>
  <DocSecurity>0</DocSecurity>
  <Lines>69</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Neyo Pin</dc:creator>
  <cp:keywords/>
  <dc:description/>
  <cp:lastModifiedBy>Neyo Pin</cp:lastModifiedBy>
  <cp:revision>1</cp:revision>
  <dcterms:created xsi:type="dcterms:W3CDTF">2026-08-31T20:13:00Z</dcterms:created>
  <dcterms:modified xsi:type="dcterms:W3CDTF">2026-09-01T09:57:00Z</dcterms:modified>
</cp:coreProperties>
</file>